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BD460" w14:textId="38ED0416" w:rsidR="00E6189F" w:rsidRPr="00CC422C" w:rsidRDefault="00E6189F" w:rsidP="006A5CA3">
      <w:pPr>
        <w:contextualSpacing/>
        <w:jc w:val="center"/>
        <w:rPr>
          <w:rFonts w:ascii="Cry Uncial" w:hAnsi="Cry Uncial"/>
          <w:sz w:val="48"/>
          <w:szCs w:val="48"/>
        </w:rPr>
      </w:pPr>
      <w:r w:rsidRPr="00CC422C">
        <w:rPr>
          <w:rFonts w:ascii="Cry Uncial" w:hAnsi="Cry Uncial"/>
          <w:sz w:val="48"/>
          <w:szCs w:val="48"/>
        </w:rPr>
        <w:t xml:space="preserve">Notes on the </w:t>
      </w:r>
      <w:r w:rsidR="006B46C3" w:rsidRPr="00CC422C">
        <w:rPr>
          <w:rFonts w:ascii="Cry Uncial" w:hAnsi="Cry Uncial"/>
          <w:sz w:val="48"/>
          <w:szCs w:val="48"/>
        </w:rPr>
        <w:t xml:space="preserve">Elven Kingdom of </w:t>
      </w:r>
      <w:r w:rsidR="00A450AE">
        <w:rPr>
          <w:rFonts w:ascii="Cry Uncial" w:hAnsi="Cry Uncial"/>
          <w:sz w:val="72"/>
          <w:szCs w:val="72"/>
        </w:rPr>
        <w:t>Cetaris</w:t>
      </w:r>
    </w:p>
    <w:p w14:paraId="593F1CF9" w14:textId="77777777" w:rsidR="00E6189F" w:rsidRDefault="00E6189F" w:rsidP="006A5CA3">
      <w:pPr>
        <w:contextualSpacing/>
      </w:pPr>
    </w:p>
    <w:p w14:paraId="65475BD7" w14:textId="11670257" w:rsidR="00E73C3B" w:rsidRDefault="00313DA9" w:rsidP="006A5CA3">
      <w:pPr>
        <w:contextualSpacing/>
        <w:jc w:val="center"/>
      </w:pPr>
      <w:r>
        <w:rPr>
          <w:noProof/>
        </w:rPr>
        <w:drawing>
          <wp:inline distT="0" distB="0" distL="0" distR="0" wp14:anchorId="37D190B5" wp14:editId="7781DF72">
            <wp:extent cx="6115050" cy="19455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24394" cy="1948552"/>
                    </a:xfrm>
                    <a:prstGeom prst="rect">
                      <a:avLst/>
                    </a:prstGeom>
                  </pic:spPr>
                </pic:pic>
              </a:graphicData>
            </a:graphic>
          </wp:inline>
        </w:drawing>
      </w:r>
    </w:p>
    <w:p w14:paraId="2C532E5B" w14:textId="77777777" w:rsidR="002F1EE3" w:rsidRDefault="002F1EE3" w:rsidP="006A5CA3">
      <w:pPr>
        <w:contextualSpacing/>
        <w:rPr>
          <w:b/>
          <w:bCs/>
        </w:rPr>
      </w:pPr>
    </w:p>
    <w:p w14:paraId="7D9B29B5" w14:textId="6301C1EA" w:rsidR="005578D2" w:rsidRDefault="00CC422C" w:rsidP="006A5CA3">
      <w:pPr>
        <w:contextualSpacing/>
        <w:rPr>
          <w:b/>
          <w:bCs/>
        </w:rPr>
      </w:pPr>
      <w:r w:rsidRPr="00CC422C">
        <w:rPr>
          <w:b/>
          <w:bCs/>
        </w:rPr>
        <w:t>Location: G</w:t>
      </w:r>
      <w:r w:rsidR="00A450AE">
        <w:rPr>
          <w:b/>
          <w:bCs/>
        </w:rPr>
        <w:t>reat Horn Mountains</w:t>
      </w:r>
      <w:r w:rsidRPr="00CC422C">
        <w:rPr>
          <w:b/>
          <w:bCs/>
        </w:rPr>
        <w:t xml:space="preserve">, </w:t>
      </w:r>
      <w:r w:rsidR="00A450AE">
        <w:rPr>
          <w:b/>
          <w:bCs/>
        </w:rPr>
        <w:t>Ea</w:t>
      </w:r>
      <w:r w:rsidRPr="00CC422C">
        <w:rPr>
          <w:b/>
          <w:bCs/>
        </w:rPr>
        <w:t>stern Amadar</w:t>
      </w:r>
    </w:p>
    <w:p w14:paraId="65BB89EE" w14:textId="083DAD10" w:rsidR="002F1EE3" w:rsidRDefault="002F1EE3" w:rsidP="006A5CA3">
      <w:pPr>
        <w:contextualSpacing/>
        <w:rPr>
          <w:b/>
          <w:bCs/>
        </w:rPr>
      </w:pPr>
    </w:p>
    <w:p w14:paraId="62D0B34A" w14:textId="4CDB3E04" w:rsidR="008C71AE" w:rsidRPr="008C71AE" w:rsidRDefault="009B1925" w:rsidP="006A5CA3">
      <w:pPr>
        <w:spacing w:before="100" w:beforeAutospacing="1" w:after="100" w:afterAutospacing="1"/>
        <w:contextualSpacing/>
      </w:pPr>
      <w:r>
        <w:rPr>
          <w:noProof/>
        </w:rPr>
        <w:drawing>
          <wp:anchor distT="0" distB="0" distL="114300" distR="114300" simplePos="0" relativeHeight="251660288" behindDoc="1" locked="0" layoutInCell="1" allowOverlap="1" wp14:anchorId="449CF477" wp14:editId="31AD6719">
            <wp:simplePos x="0" y="0"/>
            <wp:positionH relativeFrom="column">
              <wp:posOffset>0</wp:posOffset>
            </wp:positionH>
            <wp:positionV relativeFrom="paragraph">
              <wp:posOffset>-3810</wp:posOffset>
            </wp:positionV>
            <wp:extent cx="2381250" cy="2381250"/>
            <wp:effectExtent l="0" t="0" r="0" b="0"/>
            <wp:wrapTight wrapText="bothSides">
              <wp:wrapPolygon edited="0">
                <wp:start x="0" y="0"/>
                <wp:lineTo x="0" y="21427"/>
                <wp:lineTo x="21427" y="21427"/>
                <wp:lineTo x="214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anchor>
        </w:drawing>
      </w:r>
      <w:r w:rsidR="008C71AE" w:rsidRPr="004A7B24">
        <w:rPr>
          <w:b/>
        </w:rPr>
        <w:t xml:space="preserve">Sign of the </w:t>
      </w:r>
      <w:r>
        <w:rPr>
          <w:b/>
        </w:rPr>
        <w:t>Star Bird</w:t>
      </w:r>
    </w:p>
    <w:bookmarkStart w:id="0" w:name="_Hlk54429833"/>
    <w:p w14:paraId="017EFB4E" w14:textId="48EEA952" w:rsidR="00CC422C" w:rsidRPr="00CC422C" w:rsidRDefault="00BB0AE3" w:rsidP="006A5CA3">
      <w:pPr>
        <w:pStyle w:val="ListParagraph"/>
        <w:numPr>
          <w:ilvl w:val="0"/>
          <w:numId w:val="9"/>
        </w:numPr>
        <w:rPr>
          <w:rStyle w:val="Hyperlink"/>
          <w:b/>
          <w:color w:val="auto"/>
        </w:rPr>
      </w:pPr>
      <w:r>
        <w:rPr>
          <w:b/>
        </w:rPr>
        <w:fldChar w:fldCharType="begin"/>
      </w:r>
      <w:r>
        <w:rPr>
          <w:b/>
        </w:rPr>
        <w:instrText xml:space="preserve"> HYPERLINK  \l "overview" </w:instrText>
      </w:r>
      <w:r>
        <w:rPr>
          <w:b/>
        </w:rPr>
        <w:fldChar w:fldCharType="separate"/>
      </w:r>
      <w:r w:rsidR="00CC422C" w:rsidRPr="00BB0AE3">
        <w:rPr>
          <w:rStyle w:val="Hyperlink"/>
          <w:b/>
        </w:rPr>
        <w:t>Overview</w:t>
      </w:r>
      <w:r>
        <w:rPr>
          <w:b/>
        </w:rPr>
        <w:fldChar w:fldCharType="end"/>
      </w:r>
    </w:p>
    <w:p w14:paraId="7F7B8E50" w14:textId="5A830E8B" w:rsidR="00CC422C" w:rsidRPr="00CC422C" w:rsidRDefault="00000000" w:rsidP="006A5CA3">
      <w:pPr>
        <w:pStyle w:val="ListParagraph"/>
        <w:numPr>
          <w:ilvl w:val="0"/>
          <w:numId w:val="9"/>
        </w:numPr>
        <w:rPr>
          <w:rStyle w:val="Hyperlink"/>
          <w:color w:val="auto"/>
        </w:rPr>
      </w:pPr>
      <w:hyperlink w:anchor="townsandcities" w:history="1">
        <w:r w:rsidR="00CC422C" w:rsidRPr="00BB0AE3">
          <w:rPr>
            <w:rStyle w:val="Hyperlink"/>
            <w:b/>
          </w:rPr>
          <w:t>Towns and Cities</w:t>
        </w:r>
      </w:hyperlink>
    </w:p>
    <w:p w14:paraId="420F8EFF" w14:textId="5EDD1BD1" w:rsidR="00CC422C" w:rsidRPr="00CC422C" w:rsidRDefault="00000000" w:rsidP="006A5CA3">
      <w:pPr>
        <w:pStyle w:val="ListParagraph"/>
        <w:numPr>
          <w:ilvl w:val="0"/>
          <w:numId w:val="9"/>
        </w:numPr>
        <w:rPr>
          <w:rStyle w:val="Hyperlink"/>
          <w:b/>
          <w:color w:val="auto"/>
        </w:rPr>
      </w:pPr>
      <w:hyperlink w:anchor="history" w:history="1">
        <w:r w:rsidR="00CC422C" w:rsidRPr="00BB0AE3">
          <w:rPr>
            <w:rStyle w:val="Hyperlink"/>
            <w:b/>
          </w:rPr>
          <w:t>History</w:t>
        </w:r>
      </w:hyperlink>
    </w:p>
    <w:p w14:paraId="69ED9C49" w14:textId="4549B657" w:rsidR="00CC422C" w:rsidRPr="00CC422C" w:rsidRDefault="00000000" w:rsidP="006A5CA3">
      <w:pPr>
        <w:pStyle w:val="ListParagraph"/>
        <w:numPr>
          <w:ilvl w:val="0"/>
          <w:numId w:val="9"/>
        </w:numPr>
        <w:rPr>
          <w:rStyle w:val="Hyperlink"/>
          <w:b/>
          <w:color w:val="auto"/>
        </w:rPr>
      </w:pPr>
      <w:hyperlink w:anchor="culture" w:history="1">
        <w:r w:rsidR="00CC422C" w:rsidRPr="00BB0AE3">
          <w:rPr>
            <w:rStyle w:val="Hyperlink"/>
            <w:b/>
          </w:rPr>
          <w:t>Notes on Culture</w:t>
        </w:r>
      </w:hyperlink>
    </w:p>
    <w:p w14:paraId="5B917994" w14:textId="52BC5CA1" w:rsidR="00CC422C" w:rsidRPr="00CC422C" w:rsidRDefault="00000000" w:rsidP="006A5CA3">
      <w:pPr>
        <w:pStyle w:val="ListParagraph"/>
        <w:numPr>
          <w:ilvl w:val="0"/>
          <w:numId w:val="9"/>
        </w:numPr>
        <w:rPr>
          <w:rStyle w:val="Hyperlink"/>
          <w:b/>
          <w:color w:val="auto"/>
        </w:rPr>
      </w:pPr>
      <w:hyperlink w:anchor="magicitems" w:history="1">
        <w:r w:rsidR="00CC422C" w:rsidRPr="00BB0AE3">
          <w:rPr>
            <w:rStyle w:val="Hyperlink"/>
            <w:b/>
          </w:rPr>
          <w:t>Magical Items</w:t>
        </w:r>
      </w:hyperlink>
    </w:p>
    <w:p w14:paraId="76F21388" w14:textId="63E7AA6E" w:rsidR="00CC422C" w:rsidRPr="00CC422C" w:rsidRDefault="00000000" w:rsidP="006A5CA3">
      <w:pPr>
        <w:pStyle w:val="ListParagraph"/>
        <w:numPr>
          <w:ilvl w:val="0"/>
          <w:numId w:val="9"/>
        </w:numPr>
        <w:rPr>
          <w:rStyle w:val="Hyperlink"/>
          <w:color w:val="auto"/>
        </w:rPr>
      </w:pPr>
      <w:hyperlink w:anchor="developernotes" w:history="1">
        <w:r w:rsidR="00CC422C" w:rsidRPr="00BB0AE3">
          <w:rPr>
            <w:rStyle w:val="Hyperlink"/>
            <w:b/>
          </w:rPr>
          <w:t>Developer Notes</w:t>
        </w:r>
      </w:hyperlink>
    </w:p>
    <w:bookmarkEnd w:id="0"/>
    <w:p w14:paraId="3FE43068" w14:textId="2AB11F22" w:rsidR="00CC422C" w:rsidRDefault="00CC422C" w:rsidP="006A5CA3">
      <w:pPr>
        <w:contextualSpacing/>
      </w:pPr>
    </w:p>
    <w:p w14:paraId="68043557" w14:textId="51CC2DF6" w:rsidR="0061065A" w:rsidRDefault="0061065A" w:rsidP="006A5CA3">
      <w:pPr>
        <w:contextualSpacing/>
      </w:pPr>
    </w:p>
    <w:p w14:paraId="210C2171" w14:textId="77777777" w:rsidR="0061065A" w:rsidRDefault="0061065A" w:rsidP="006A5CA3">
      <w:pPr>
        <w:contextualSpacing/>
      </w:pPr>
    </w:p>
    <w:p w14:paraId="600DBA22" w14:textId="77777777" w:rsidR="00A22C24" w:rsidRDefault="00A22C24" w:rsidP="006A5CA3">
      <w:pPr>
        <w:contextualSpacing/>
      </w:pPr>
    </w:p>
    <w:p w14:paraId="64128A56" w14:textId="77777777" w:rsidR="0061065A" w:rsidRDefault="0061065A" w:rsidP="006A5CA3">
      <w:pPr>
        <w:contextualSpacing/>
        <w:rPr>
          <w:b/>
          <w:sz w:val="28"/>
          <w:szCs w:val="28"/>
        </w:rPr>
      </w:pPr>
      <w:bookmarkStart w:id="1" w:name="_Hlk74321689"/>
      <w:r>
        <w:rPr>
          <w:b/>
          <w:sz w:val="28"/>
          <w:szCs w:val="28"/>
        </w:rPr>
        <w:br w:type="page"/>
      </w:r>
    </w:p>
    <w:p w14:paraId="53446A55" w14:textId="116679A6" w:rsidR="008B5146" w:rsidRPr="00CC422C" w:rsidRDefault="00683BFC" w:rsidP="006A5CA3">
      <w:pPr>
        <w:contextualSpacing/>
        <w:rPr>
          <w:b/>
          <w:sz w:val="28"/>
          <w:szCs w:val="28"/>
        </w:rPr>
      </w:pPr>
      <w:r>
        <w:rPr>
          <w:noProof/>
        </w:rPr>
        <w:lastRenderedPageBreak/>
        <w:drawing>
          <wp:anchor distT="0" distB="0" distL="114300" distR="114300" simplePos="0" relativeHeight="251664384" behindDoc="1" locked="0" layoutInCell="1" allowOverlap="1" wp14:anchorId="23558569" wp14:editId="71F37A51">
            <wp:simplePos x="0" y="0"/>
            <wp:positionH relativeFrom="column">
              <wp:posOffset>0</wp:posOffset>
            </wp:positionH>
            <wp:positionV relativeFrom="paragraph">
              <wp:posOffset>0</wp:posOffset>
            </wp:positionV>
            <wp:extent cx="2828925" cy="4191000"/>
            <wp:effectExtent l="0" t="0" r="9525" b="0"/>
            <wp:wrapTight wrapText="bothSides">
              <wp:wrapPolygon edited="0">
                <wp:start x="0" y="0"/>
                <wp:lineTo x="0" y="21502"/>
                <wp:lineTo x="21527" y="21502"/>
                <wp:lineTo x="2152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828925" cy="4191000"/>
                    </a:xfrm>
                    <a:prstGeom prst="rect">
                      <a:avLst/>
                    </a:prstGeom>
                  </pic:spPr>
                </pic:pic>
              </a:graphicData>
            </a:graphic>
          </wp:anchor>
        </w:drawing>
      </w:r>
      <w:r w:rsidR="008B5146" w:rsidRPr="00CC422C">
        <w:rPr>
          <w:b/>
          <w:sz w:val="28"/>
          <w:szCs w:val="28"/>
        </w:rPr>
        <w:t>Overview</w:t>
      </w:r>
      <w:bookmarkStart w:id="2" w:name="overview"/>
      <w:bookmarkEnd w:id="2"/>
    </w:p>
    <w:bookmarkEnd w:id="1"/>
    <w:p w14:paraId="6444610F" w14:textId="4E1D302F" w:rsidR="005872B0" w:rsidRPr="005872B0" w:rsidRDefault="00B10191" w:rsidP="006A5CA3">
      <w:pPr>
        <w:contextualSpacing/>
        <w:rPr>
          <w:bCs/>
        </w:rPr>
      </w:pPr>
      <w:r>
        <w:rPr>
          <w:bCs/>
        </w:rPr>
        <w:t xml:space="preserve">The </w:t>
      </w:r>
      <w:r w:rsidRPr="00717D6A">
        <w:rPr>
          <w:b/>
        </w:rPr>
        <w:t>Star Citadel</w:t>
      </w:r>
      <w:r>
        <w:rPr>
          <w:bCs/>
        </w:rPr>
        <w:t xml:space="preserve">, as the elven town of Aldebaran is so named, stands a lonely vigil in the high peaks of the far north of Western Amadar. A reclusive and enigmatic race of elves, the Elenar or star elves dwell here in solitude. </w:t>
      </w:r>
      <w:r w:rsidR="00717D6A">
        <w:rPr>
          <w:bCs/>
        </w:rPr>
        <w:t xml:space="preserve">They have little to do with the world, even the rest of elven kind. Here they tarry in peace, pondering the heavens and consulting complex diagrams of the constellations. Some say they seek information on the future, others say they are masters of time itself. Few who travel here ever remember what their eyes befell, but speak of a place of serenity and great wonders. </w:t>
      </w:r>
    </w:p>
    <w:p w14:paraId="444EC742" w14:textId="77777777" w:rsidR="005872B0" w:rsidRPr="005872B0" w:rsidRDefault="005872B0" w:rsidP="006A5CA3">
      <w:pPr>
        <w:contextualSpacing/>
        <w:rPr>
          <w:bCs/>
        </w:rPr>
      </w:pPr>
    </w:p>
    <w:p w14:paraId="7EFD93CF" w14:textId="77777777" w:rsidR="00487FF8" w:rsidRDefault="00487FF8" w:rsidP="006A5CA3">
      <w:pPr>
        <w:spacing w:before="100" w:beforeAutospacing="1" w:after="100" w:afterAutospacing="1"/>
        <w:contextualSpacing/>
      </w:pPr>
    </w:p>
    <w:p w14:paraId="51459153" w14:textId="77777777" w:rsidR="00E13418" w:rsidRDefault="00E13418" w:rsidP="006A5CA3">
      <w:pPr>
        <w:contextualSpacing/>
      </w:pPr>
    </w:p>
    <w:p w14:paraId="74E51050" w14:textId="25B6004D" w:rsidR="00E13418" w:rsidRPr="00CC422C" w:rsidRDefault="00E73C3B" w:rsidP="006A5CA3">
      <w:pPr>
        <w:contextualSpacing/>
        <w:rPr>
          <w:b/>
          <w:sz w:val="28"/>
          <w:szCs w:val="28"/>
        </w:rPr>
      </w:pPr>
      <w:bookmarkStart w:id="3" w:name="_Hlk74321698"/>
      <w:r w:rsidRPr="00CC422C">
        <w:rPr>
          <w:b/>
          <w:sz w:val="28"/>
          <w:szCs w:val="28"/>
        </w:rPr>
        <w:t>Towns and Cities</w:t>
      </w:r>
      <w:bookmarkStart w:id="4" w:name="townsandcities"/>
      <w:bookmarkEnd w:id="4"/>
    </w:p>
    <w:bookmarkEnd w:id="3"/>
    <w:p w14:paraId="5D57B40F" w14:textId="59D2B4E2" w:rsidR="009A2E6C" w:rsidRDefault="00095FE6" w:rsidP="006A5CA3">
      <w:pPr>
        <w:pStyle w:val="ListParagraph"/>
        <w:numPr>
          <w:ilvl w:val="0"/>
          <w:numId w:val="9"/>
        </w:numPr>
      </w:pPr>
      <w:r>
        <w:fldChar w:fldCharType="begin"/>
      </w:r>
      <w:r>
        <w:instrText xml:space="preserve"> HYPERLINK  \l "aldebaran" </w:instrText>
      </w:r>
      <w:r>
        <w:fldChar w:fldCharType="separate"/>
      </w:r>
      <w:r w:rsidR="00313DA9" w:rsidRPr="00095FE6">
        <w:rPr>
          <w:rStyle w:val="Hyperlink"/>
        </w:rPr>
        <w:t>Aldebaran</w:t>
      </w:r>
      <w:r>
        <w:fldChar w:fldCharType="end"/>
      </w:r>
      <w:r w:rsidR="00313DA9">
        <w:t xml:space="preserve"> - </w:t>
      </w:r>
      <w:r w:rsidR="00B53054">
        <w:t xml:space="preserve">large town, population 5,000, guards / soldiers 50, militia 250  </w:t>
      </w:r>
    </w:p>
    <w:p w14:paraId="08A39C3D" w14:textId="77777777" w:rsidR="009A2E6C" w:rsidRDefault="009A2E6C" w:rsidP="006A5CA3">
      <w:pPr>
        <w:contextualSpacing/>
      </w:pPr>
    </w:p>
    <w:p w14:paraId="07AD7C26" w14:textId="77777777" w:rsidR="009A2E6C" w:rsidRDefault="009A2E6C" w:rsidP="006A5CA3">
      <w:pPr>
        <w:contextualSpacing/>
      </w:pPr>
    </w:p>
    <w:p w14:paraId="258062D2" w14:textId="3CA62D8F" w:rsidR="009A2E6C" w:rsidRDefault="009A2E6C" w:rsidP="006A5CA3">
      <w:pPr>
        <w:contextualSpacing/>
      </w:pPr>
      <w:r>
        <w:br w:type="page"/>
      </w:r>
    </w:p>
    <w:p w14:paraId="6F4286E3" w14:textId="777EEFDF" w:rsidR="00313DA9" w:rsidRPr="00FB7D3B" w:rsidRDefault="00313DA9" w:rsidP="006A5CA3">
      <w:pPr>
        <w:contextualSpacing/>
        <w:rPr>
          <w:sz w:val="28"/>
          <w:szCs w:val="28"/>
        </w:rPr>
      </w:pPr>
      <w:r>
        <w:rPr>
          <w:b/>
          <w:sz w:val="28"/>
          <w:szCs w:val="28"/>
        </w:rPr>
        <w:lastRenderedPageBreak/>
        <w:t>Aldebaran</w:t>
      </w:r>
      <w:bookmarkStart w:id="5" w:name="aldebaran"/>
      <w:bookmarkEnd w:id="5"/>
    </w:p>
    <w:p w14:paraId="663DA1CE" w14:textId="77777777" w:rsidR="00313DA9" w:rsidRDefault="00313DA9" w:rsidP="006A5CA3">
      <w:pPr>
        <w:contextualSpacing/>
      </w:pPr>
      <w:r w:rsidRPr="00796205">
        <w:rPr>
          <w:b/>
        </w:rPr>
        <w:t>Size:</w:t>
      </w:r>
      <w:r>
        <w:t xml:space="preserve">  large town, population 5,000, guards / soldiers 50, militia 250  </w:t>
      </w:r>
    </w:p>
    <w:p w14:paraId="6575590A" w14:textId="77777777" w:rsidR="00313DA9" w:rsidRPr="007D0BB1" w:rsidRDefault="00313DA9" w:rsidP="006A5CA3">
      <w:pPr>
        <w:contextualSpacing/>
      </w:pPr>
      <w:r>
        <w:rPr>
          <w:b/>
        </w:rPr>
        <w:t xml:space="preserve">Trade Goods: </w:t>
      </w:r>
    </w:p>
    <w:p w14:paraId="61E5C27A" w14:textId="77777777" w:rsidR="00313DA9" w:rsidRDefault="00313DA9" w:rsidP="006A5CA3">
      <w:pPr>
        <w:contextualSpacing/>
      </w:pPr>
      <w:r>
        <w:rPr>
          <w:b/>
        </w:rPr>
        <w:t xml:space="preserve">Local Goods: </w:t>
      </w:r>
    </w:p>
    <w:p w14:paraId="4662A719" w14:textId="77777777" w:rsidR="00313DA9" w:rsidRDefault="00313DA9" w:rsidP="006A5CA3">
      <w:pPr>
        <w:contextualSpacing/>
      </w:pPr>
      <w:r>
        <w:rPr>
          <w:b/>
        </w:rPr>
        <w:t>Standard</w:t>
      </w:r>
      <w:r w:rsidRPr="00DB6B24">
        <w:rPr>
          <w:b/>
        </w:rPr>
        <w:t>:</w:t>
      </w:r>
      <w:r>
        <w:t xml:space="preserve"> </w:t>
      </w:r>
    </w:p>
    <w:p w14:paraId="51B14FAF" w14:textId="77777777" w:rsidR="00313DA9" w:rsidRPr="00F163A5" w:rsidRDefault="00313DA9" w:rsidP="006A5CA3">
      <w:pPr>
        <w:contextualSpacing/>
        <w:rPr>
          <w:b/>
        </w:rPr>
      </w:pPr>
      <w:r w:rsidRPr="00F163A5">
        <w:rPr>
          <w:b/>
        </w:rPr>
        <w:t xml:space="preserve">Colors: </w:t>
      </w:r>
    </w:p>
    <w:p w14:paraId="1A4AD21B" w14:textId="514C55E4" w:rsidR="00313DA9" w:rsidRDefault="00313DA9" w:rsidP="006A5CA3">
      <w:pPr>
        <w:contextualSpacing/>
      </w:pPr>
      <w:r w:rsidRPr="00DB6B24">
        <w:rPr>
          <w:b/>
        </w:rPr>
        <w:t>Ruler:</w:t>
      </w:r>
      <w:r>
        <w:t xml:space="preserve"> </w:t>
      </w:r>
      <w:r w:rsidR="004E5181" w:rsidRPr="004E5181">
        <w:t>Merethyl Kellar</w:t>
      </w:r>
      <w:r w:rsidR="004E5181">
        <w:t xml:space="preserve"> (f)</w:t>
      </w:r>
    </w:p>
    <w:p w14:paraId="436B0E01" w14:textId="77777777" w:rsidR="00313DA9" w:rsidRDefault="00313DA9" w:rsidP="006A5CA3">
      <w:pPr>
        <w:spacing w:before="100" w:beforeAutospacing="1" w:after="100" w:afterAutospacing="1"/>
        <w:contextualSpacing/>
      </w:pPr>
    </w:p>
    <w:p w14:paraId="7D051F0A" w14:textId="4BC65386" w:rsidR="00313DA9" w:rsidRDefault="00313DA9" w:rsidP="006A5CA3">
      <w:pPr>
        <w:spacing w:before="100" w:beforeAutospacing="1" w:after="100" w:afterAutospacing="1"/>
        <w:contextualSpacing/>
      </w:pPr>
      <w:r w:rsidRPr="00341D4E">
        <w:rPr>
          <w:b/>
        </w:rPr>
        <w:t>Home</w:t>
      </w:r>
      <w:r>
        <w:t xml:space="preserve">: </w:t>
      </w:r>
      <w:r w:rsidR="00717D6A">
        <w:t>the Star Citadel</w:t>
      </w:r>
    </w:p>
    <w:p w14:paraId="4884CB4D" w14:textId="0C97ED32" w:rsidR="00313DA9" w:rsidRDefault="00313DA9" w:rsidP="006A5CA3">
      <w:pPr>
        <w:contextualSpacing/>
      </w:pPr>
      <w:r w:rsidRPr="00341D4E">
        <w:rPr>
          <w:b/>
        </w:rPr>
        <w:t>Steward</w:t>
      </w:r>
      <w:r>
        <w:t xml:space="preserve">: </w:t>
      </w:r>
      <w:r w:rsidR="004E5181" w:rsidRPr="004E5181">
        <w:t>Fylson Eilbalar</w:t>
      </w:r>
    </w:p>
    <w:p w14:paraId="29782ECD" w14:textId="23B418A6" w:rsidR="00313DA9" w:rsidRDefault="00313DA9" w:rsidP="006A5CA3">
      <w:pPr>
        <w:contextualSpacing/>
      </w:pPr>
      <w:r w:rsidRPr="00341D4E">
        <w:rPr>
          <w:b/>
        </w:rPr>
        <w:t>Marshal</w:t>
      </w:r>
      <w:r>
        <w:t xml:space="preserve">: </w:t>
      </w:r>
      <w:r w:rsidR="004E5181" w:rsidRPr="004E5181">
        <w:t>Llarm Glynwarin</w:t>
      </w:r>
    </w:p>
    <w:p w14:paraId="02A8428C" w14:textId="504D8504" w:rsidR="00313DA9" w:rsidRDefault="00313DA9" w:rsidP="006A5CA3">
      <w:pPr>
        <w:contextualSpacing/>
      </w:pPr>
      <w:r>
        <w:rPr>
          <w:b/>
        </w:rPr>
        <w:t xml:space="preserve">House Priest: </w:t>
      </w:r>
      <w:r w:rsidR="004E5181" w:rsidRPr="004E5181">
        <w:t>Selphi</w:t>
      </w:r>
      <w:r w:rsidR="004E5181">
        <w:t>a</w:t>
      </w:r>
      <w:r w:rsidR="004E5181" w:rsidRPr="004E5181">
        <w:t xml:space="preserve"> Venxalim</w:t>
      </w:r>
      <w:r w:rsidR="004E5181">
        <w:t xml:space="preserve"> (f)</w:t>
      </w:r>
    </w:p>
    <w:p w14:paraId="0C0DA0B2" w14:textId="23326459" w:rsidR="00313DA9" w:rsidRDefault="00313DA9" w:rsidP="006A5CA3">
      <w:pPr>
        <w:contextualSpacing/>
      </w:pPr>
      <w:r>
        <w:rPr>
          <w:b/>
        </w:rPr>
        <w:t xml:space="preserve">House Adviser (Scholar/Mage/etc): </w:t>
      </w:r>
      <w:r>
        <w:t xml:space="preserve"> </w:t>
      </w:r>
      <w:r w:rsidR="004E5181" w:rsidRPr="004E5181">
        <w:t>Uthorim Orivalur</w:t>
      </w:r>
    </w:p>
    <w:p w14:paraId="01DA8A1D" w14:textId="2EEFB9BA" w:rsidR="00313DA9" w:rsidRDefault="00313DA9" w:rsidP="006A5CA3">
      <w:pPr>
        <w:contextualSpacing/>
      </w:pPr>
      <w:r w:rsidRPr="00341D4E">
        <w:rPr>
          <w:b/>
        </w:rPr>
        <w:t>Captain of the Guard</w:t>
      </w:r>
      <w:r>
        <w:t xml:space="preserve">: </w:t>
      </w:r>
      <w:r w:rsidR="004E5181" w:rsidRPr="004E5181">
        <w:t>Ghilanna Liabella</w:t>
      </w:r>
      <w:r w:rsidR="004E5181">
        <w:t xml:space="preserve"> (f)</w:t>
      </w:r>
    </w:p>
    <w:p w14:paraId="37F11C8B" w14:textId="77777777" w:rsidR="00313DA9" w:rsidRDefault="00313DA9" w:rsidP="006A5CA3">
      <w:pPr>
        <w:spacing w:before="100" w:beforeAutospacing="1" w:after="100" w:afterAutospacing="1"/>
        <w:contextualSpacing/>
      </w:pPr>
      <w:r>
        <w:rPr>
          <w:b/>
        </w:rPr>
        <w:t>Chief Warriors</w:t>
      </w:r>
      <w:r w:rsidRPr="00341D4E">
        <w:rPr>
          <w:b/>
        </w:rPr>
        <w:t xml:space="preserve"> in Service</w:t>
      </w:r>
      <w:r>
        <w:t>:</w:t>
      </w:r>
    </w:p>
    <w:p w14:paraId="0253C374" w14:textId="256850D1" w:rsidR="004E5181" w:rsidRDefault="004E5181" w:rsidP="006A5CA3">
      <w:pPr>
        <w:spacing w:before="100" w:beforeAutospacing="1" w:after="100" w:afterAutospacing="1"/>
        <w:contextualSpacing/>
      </w:pPr>
      <w:r w:rsidRPr="004E5181">
        <w:t>Thalia Miarel</w:t>
      </w:r>
      <w:r>
        <w:t xml:space="preserve"> (f)</w:t>
      </w:r>
    </w:p>
    <w:p w14:paraId="627DE306" w14:textId="77777777" w:rsidR="004E5181" w:rsidRDefault="004E5181" w:rsidP="006A5CA3">
      <w:pPr>
        <w:spacing w:before="100" w:beforeAutospacing="1" w:after="100" w:afterAutospacing="1"/>
        <w:contextualSpacing/>
      </w:pPr>
      <w:r>
        <w:t>Horith Zylfaren</w:t>
      </w:r>
    </w:p>
    <w:p w14:paraId="429FBDEC" w14:textId="1F111FEE" w:rsidR="00313DA9" w:rsidRDefault="004E5181" w:rsidP="006A5CA3">
      <w:pPr>
        <w:spacing w:before="100" w:beforeAutospacing="1" w:after="100" w:afterAutospacing="1"/>
        <w:contextualSpacing/>
      </w:pPr>
      <w:r>
        <w:t>Voron Thelee</w:t>
      </w:r>
    </w:p>
    <w:p w14:paraId="6F02A907" w14:textId="77777777" w:rsidR="004E5181" w:rsidRDefault="004E5181" w:rsidP="006A5CA3">
      <w:pPr>
        <w:spacing w:before="100" w:beforeAutospacing="1" w:after="100" w:afterAutospacing="1"/>
        <w:contextualSpacing/>
      </w:pPr>
    </w:p>
    <w:p w14:paraId="0545CC7F" w14:textId="77777777" w:rsidR="00313DA9" w:rsidRDefault="00313DA9" w:rsidP="006A5CA3">
      <w:pPr>
        <w:spacing w:before="100" w:beforeAutospacing="1" w:after="100" w:afterAutospacing="1"/>
        <w:contextualSpacing/>
      </w:pPr>
      <w:r w:rsidRPr="00EE385D">
        <w:rPr>
          <w:b/>
        </w:rPr>
        <w:t>Local Powers:</w:t>
      </w:r>
      <w:r w:rsidRPr="00EE385D">
        <w:t xml:space="preserve"> </w:t>
      </w:r>
    </w:p>
    <w:p w14:paraId="61C2DBBB" w14:textId="77777777" w:rsidR="00313DA9" w:rsidRPr="00EE385D" w:rsidRDefault="00313DA9" w:rsidP="006A5CA3">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0B748C99" w14:textId="77777777" w:rsidR="00313DA9" w:rsidRDefault="00313DA9" w:rsidP="006A5CA3">
      <w:pPr>
        <w:spacing w:before="100" w:beforeAutospacing="1" w:after="100" w:afterAutospacing="1"/>
        <w:contextualSpacing/>
      </w:pPr>
    </w:p>
    <w:p w14:paraId="11428022" w14:textId="77777777" w:rsidR="00313DA9" w:rsidRDefault="00313DA9" w:rsidP="006A5CA3">
      <w:pPr>
        <w:spacing w:before="100" w:beforeAutospacing="1" w:after="100" w:afterAutospacing="1"/>
        <w:contextualSpacing/>
        <w:rPr>
          <w:b/>
        </w:rPr>
      </w:pPr>
    </w:p>
    <w:p w14:paraId="3F3A54D2" w14:textId="2DF12FA1" w:rsidR="00313DA9" w:rsidRDefault="00313DA9" w:rsidP="006A5CA3">
      <w:pPr>
        <w:spacing w:before="100" w:beforeAutospacing="1" w:after="100" w:afterAutospacing="1"/>
        <w:contextualSpacing/>
      </w:pPr>
      <w:r w:rsidRPr="00DB6CED">
        <w:rPr>
          <w:b/>
        </w:rPr>
        <w:t>Description</w:t>
      </w:r>
      <w:r>
        <w:t xml:space="preserve">: </w:t>
      </w:r>
    </w:p>
    <w:p w14:paraId="3594D940" w14:textId="7F378D5A" w:rsidR="00B10191" w:rsidRPr="005872B0" w:rsidRDefault="00B10191" w:rsidP="006A5CA3">
      <w:pPr>
        <w:contextualSpacing/>
        <w:rPr>
          <w:bCs/>
        </w:rPr>
      </w:pPr>
      <w:r>
        <w:rPr>
          <w:bCs/>
        </w:rPr>
        <w:t xml:space="preserve">Perched atop the lonely, cold peaks of the Great Horn Mountains is the dark blue citadel of Aldebaran, home of the star elves. By day its slender spires can be seen from miles away, at night its magical walls twinkle with a thousand lights on a sea of black stone. </w:t>
      </w:r>
      <w:r w:rsidR="00683BFC">
        <w:rPr>
          <w:bCs/>
        </w:rPr>
        <w:t>Topping the thin towers</w:t>
      </w:r>
      <w:r>
        <w:rPr>
          <w:bCs/>
        </w:rPr>
        <w:t xml:space="preserve"> are spherical structures of amazing design, observatories where the elves meditate upon the celestial skyscape above. It is unearthly quiet here. The caretakers of this realm drift idly as if in a dream. What music can be heard is eerie and not of this world. Ornate fountains trickle soundlessly into silvery pools that glow with visions of the heavens. From </w:t>
      </w:r>
      <w:r w:rsidR="00683BFC">
        <w:rPr>
          <w:bCs/>
        </w:rPr>
        <w:t>this haven</w:t>
      </w:r>
      <w:r>
        <w:rPr>
          <w:bCs/>
        </w:rPr>
        <w:t xml:space="preserve"> the star elves roam across the peaks of these lands, always looking upward to divine the deeper secrets that </w:t>
      </w:r>
      <w:r w:rsidR="00683BFC">
        <w:rPr>
          <w:bCs/>
        </w:rPr>
        <w:t xml:space="preserve">the cosmos </w:t>
      </w:r>
      <w:r>
        <w:rPr>
          <w:bCs/>
        </w:rPr>
        <w:t xml:space="preserve">may reveal. </w:t>
      </w:r>
    </w:p>
    <w:p w14:paraId="11C09617" w14:textId="5DCC9BF0" w:rsidR="00B10191" w:rsidRDefault="00B10191" w:rsidP="006A5CA3">
      <w:pPr>
        <w:contextualSpacing/>
      </w:pPr>
      <w:r>
        <w:t xml:space="preserve">Star elves spend long nights staring up at the skies, meditating on the secrets revealed to them by the faraway lights. On many nights that there are spectral light shows in these northern skies, the elves of Elenar are especially entranced and some say they gain special powers. The study and knowledge of astronomy and the power of the stars make them the authorities on the subject among elvenkind and earned them the term </w:t>
      </w:r>
      <w:r w:rsidRPr="004E5181">
        <w:rPr>
          <w:b/>
          <w:bCs/>
        </w:rPr>
        <w:t>Star Ciphers</w:t>
      </w:r>
      <w:r>
        <w:rPr>
          <w:b/>
          <w:bCs/>
        </w:rPr>
        <w:t>.</w:t>
      </w:r>
    </w:p>
    <w:p w14:paraId="3046C35E" w14:textId="25C1B229" w:rsidR="00B10191" w:rsidRDefault="00B10191" w:rsidP="006A5CA3">
      <w:pPr>
        <w:contextualSpacing/>
      </w:pPr>
    </w:p>
    <w:p w14:paraId="12DC8D8A" w14:textId="08E4B59E" w:rsidR="00B10191" w:rsidRDefault="00B10191" w:rsidP="006A5CA3">
      <w:pPr>
        <w:contextualSpacing/>
      </w:pPr>
      <w:r>
        <w:t xml:space="preserve">Upon reaching adulthood, each elf receives a vision from one of the many stars in the sky. Thereafter the star is their primary focus of attention in life and the two develop a special relationship. The elf communes regularly with the star, watching its movements, noting its patterns of light, and searching </w:t>
      </w:r>
      <w:r>
        <w:lastRenderedPageBreak/>
        <w:t>for messages from the far-off illumination. It is not uncommon for a member of the Elenar to awaken from a long night of meditating and feel compelled to undertake a perilous quest that they believe is ordered by their star. Some even claim to be able to hear their star speaking to them within their minds.</w:t>
      </w:r>
    </w:p>
    <w:p w14:paraId="1928C54D" w14:textId="77777777" w:rsidR="00B10191" w:rsidRDefault="00B10191" w:rsidP="006A5CA3">
      <w:pPr>
        <w:contextualSpacing/>
      </w:pPr>
    </w:p>
    <w:p w14:paraId="3CFEC27C" w14:textId="77777777" w:rsidR="00313DA9" w:rsidRDefault="00313DA9" w:rsidP="006A5CA3">
      <w:pPr>
        <w:contextualSpacing/>
      </w:pPr>
    </w:p>
    <w:p w14:paraId="1477E092" w14:textId="77777777" w:rsidR="00313DA9" w:rsidRPr="00D20E4D" w:rsidRDefault="00313DA9" w:rsidP="006A5CA3">
      <w:pPr>
        <w:spacing w:before="100" w:beforeAutospacing="1" w:after="100" w:afterAutospacing="1"/>
        <w:contextualSpacing/>
        <w:rPr>
          <w:bCs/>
        </w:rPr>
      </w:pPr>
    </w:p>
    <w:p w14:paraId="55EF0C7E" w14:textId="77777777" w:rsidR="00313DA9" w:rsidRPr="00D20E4D" w:rsidRDefault="00313DA9" w:rsidP="006A5CA3">
      <w:pPr>
        <w:spacing w:before="100" w:beforeAutospacing="1" w:after="100" w:afterAutospacing="1"/>
        <w:contextualSpacing/>
        <w:rPr>
          <w:b/>
        </w:rPr>
      </w:pPr>
      <w:r>
        <w:rPr>
          <w:b/>
        </w:rPr>
        <w:t xml:space="preserve">Industry: </w:t>
      </w:r>
    </w:p>
    <w:p w14:paraId="4E2EAA27" w14:textId="66D17E2C" w:rsidR="00313DA9" w:rsidRDefault="003D3240" w:rsidP="006A5CA3">
      <w:pPr>
        <w:contextualSpacing/>
      </w:pPr>
      <w:r>
        <w:t xml:space="preserve">The Elenar conduct no business with the outside world. Only a handful of wizards from around the world are welcome here. Those who are trusted may request a draught of enchanted waters from one of their celestial pools, which is said to be of great value. Such a boon is normally exchanged for rare magical items from far away or acts of service. </w:t>
      </w:r>
    </w:p>
    <w:p w14:paraId="27BAD56C" w14:textId="77777777" w:rsidR="003D3240" w:rsidRDefault="003D3240" w:rsidP="006A5CA3">
      <w:pPr>
        <w:contextualSpacing/>
      </w:pPr>
    </w:p>
    <w:p w14:paraId="4FAC9A91" w14:textId="77777777" w:rsidR="00B10191" w:rsidRPr="00D20E4D" w:rsidRDefault="00B10191" w:rsidP="006A5CA3">
      <w:pPr>
        <w:spacing w:before="100" w:beforeAutospacing="1" w:after="100" w:afterAutospacing="1"/>
        <w:contextualSpacing/>
        <w:rPr>
          <w:b/>
        </w:rPr>
      </w:pPr>
      <w:r>
        <w:rPr>
          <w:b/>
        </w:rPr>
        <w:t xml:space="preserve">Key Figures: </w:t>
      </w:r>
    </w:p>
    <w:p w14:paraId="2BB2810C" w14:textId="0478C22A" w:rsidR="00B10191" w:rsidRDefault="00B10191" w:rsidP="006A5CA3">
      <w:pPr>
        <w:spacing w:before="100" w:beforeAutospacing="1" w:after="100" w:afterAutospacing="1"/>
        <w:contextualSpacing/>
        <w:rPr>
          <w:bCs/>
        </w:rPr>
      </w:pPr>
    </w:p>
    <w:p w14:paraId="27BD7BF5" w14:textId="77777777" w:rsidR="00B10191" w:rsidRPr="00D20E4D" w:rsidRDefault="00B10191" w:rsidP="006A5CA3">
      <w:pPr>
        <w:spacing w:before="100" w:beforeAutospacing="1" w:after="100" w:afterAutospacing="1"/>
        <w:contextualSpacing/>
        <w:rPr>
          <w:bCs/>
        </w:rPr>
      </w:pPr>
    </w:p>
    <w:p w14:paraId="7A0D7110" w14:textId="77777777" w:rsidR="00B10191" w:rsidRPr="00D20E4D" w:rsidRDefault="00B10191" w:rsidP="006A5CA3">
      <w:pPr>
        <w:spacing w:before="100" w:beforeAutospacing="1" w:after="100" w:afterAutospacing="1"/>
        <w:contextualSpacing/>
        <w:rPr>
          <w:b/>
        </w:rPr>
      </w:pPr>
      <w:r>
        <w:rPr>
          <w:b/>
        </w:rPr>
        <w:t xml:space="preserve">Local Lore: </w:t>
      </w:r>
    </w:p>
    <w:p w14:paraId="70B76C7E" w14:textId="2B493069" w:rsidR="00B10191" w:rsidRDefault="00B10191" w:rsidP="006A5CA3">
      <w:pPr>
        <w:contextualSpacing/>
      </w:pPr>
    </w:p>
    <w:p w14:paraId="31D2EDC8" w14:textId="77777777" w:rsidR="00B10191" w:rsidRDefault="00B10191" w:rsidP="006A5CA3">
      <w:pPr>
        <w:contextualSpacing/>
      </w:pPr>
    </w:p>
    <w:p w14:paraId="47CA1D60" w14:textId="77777777" w:rsidR="00B10191" w:rsidRPr="00D20E4D" w:rsidRDefault="00B10191" w:rsidP="006A5CA3">
      <w:pPr>
        <w:contextualSpacing/>
        <w:rPr>
          <w:b/>
          <w:bCs/>
        </w:rPr>
      </w:pPr>
      <w:r w:rsidRPr="00D20E4D">
        <w:rPr>
          <w:b/>
          <w:bCs/>
        </w:rPr>
        <w:t xml:space="preserve">History: </w:t>
      </w:r>
    </w:p>
    <w:p w14:paraId="2FD5D29A" w14:textId="181947CD" w:rsidR="00B10191" w:rsidRDefault="00E26A34" w:rsidP="006A5CA3">
      <w:pPr>
        <w:contextualSpacing/>
      </w:pPr>
      <w:r w:rsidRPr="00E26A34">
        <w:t>492 WA2 - the fall of Chogan: Haka'Na braves, joined by shaman from all over the land and the Elenar star elves</w:t>
      </w:r>
      <w:r>
        <w:t xml:space="preserve"> </w:t>
      </w:r>
      <w:r w:rsidR="00623B65">
        <w:t>o</w:t>
      </w:r>
      <w:r>
        <w:t>f Cetaris</w:t>
      </w:r>
      <w:r w:rsidRPr="00E26A34">
        <w:t>, defeat the Wendigo and slay Chogan; the Blood Star ring is lost</w:t>
      </w:r>
    </w:p>
    <w:p w14:paraId="001BB10E" w14:textId="77777777" w:rsidR="00B10191" w:rsidRDefault="00B10191" w:rsidP="006A5CA3">
      <w:pPr>
        <w:contextualSpacing/>
      </w:pPr>
    </w:p>
    <w:p w14:paraId="38FD38E9" w14:textId="77777777" w:rsidR="00B10191" w:rsidRDefault="00B10191" w:rsidP="006A5CA3">
      <w:pPr>
        <w:contextualSpacing/>
        <w:rPr>
          <w:b/>
          <w:bCs/>
        </w:rPr>
      </w:pPr>
      <w:r w:rsidRPr="00D20E4D">
        <w:rPr>
          <w:b/>
          <w:bCs/>
        </w:rPr>
        <w:t xml:space="preserve">Customs: </w:t>
      </w:r>
    </w:p>
    <w:p w14:paraId="657D09C0" w14:textId="77777777" w:rsidR="00B10191" w:rsidRDefault="00B10191" w:rsidP="006A5CA3">
      <w:pPr>
        <w:contextualSpacing/>
      </w:pPr>
    </w:p>
    <w:p w14:paraId="08EBF30E" w14:textId="77777777" w:rsidR="00B10191" w:rsidRDefault="00B10191" w:rsidP="006A5CA3">
      <w:pPr>
        <w:contextualSpacing/>
      </w:pPr>
    </w:p>
    <w:p w14:paraId="449788C4" w14:textId="04669AFA" w:rsidR="00313DA9" w:rsidRDefault="00313DA9" w:rsidP="006A5CA3">
      <w:pPr>
        <w:contextualSpacing/>
      </w:pPr>
    </w:p>
    <w:p w14:paraId="6F541F24" w14:textId="093B9C5F" w:rsidR="00313DA9" w:rsidRDefault="00313DA9" w:rsidP="006A5CA3">
      <w:pPr>
        <w:contextualSpacing/>
      </w:pPr>
    </w:p>
    <w:p w14:paraId="4EEA9864" w14:textId="18E510CB" w:rsidR="00313DA9" w:rsidRDefault="00313DA9" w:rsidP="006A5CA3">
      <w:pPr>
        <w:contextualSpacing/>
      </w:pPr>
    </w:p>
    <w:p w14:paraId="26C1F4C5" w14:textId="79D7E5CE" w:rsidR="00313DA9" w:rsidRDefault="00313DA9" w:rsidP="006A5CA3">
      <w:pPr>
        <w:contextualSpacing/>
      </w:pPr>
    </w:p>
    <w:p w14:paraId="6A981189" w14:textId="66E59ECA" w:rsidR="00313DA9" w:rsidRDefault="00313DA9" w:rsidP="006A5CA3">
      <w:pPr>
        <w:contextualSpacing/>
      </w:pPr>
    </w:p>
    <w:p w14:paraId="1209AC6A" w14:textId="182809BF" w:rsidR="00313DA9" w:rsidRDefault="00313DA9" w:rsidP="006A5CA3">
      <w:pPr>
        <w:contextualSpacing/>
      </w:pPr>
    </w:p>
    <w:p w14:paraId="530A9072" w14:textId="77777777" w:rsidR="00313DA9" w:rsidRDefault="00313DA9" w:rsidP="006A5CA3">
      <w:pPr>
        <w:contextualSpacing/>
      </w:pPr>
    </w:p>
    <w:p w14:paraId="33DC4431" w14:textId="6459A634" w:rsidR="00903531" w:rsidRDefault="00903531" w:rsidP="006A5CA3">
      <w:pPr>
        <w:contextualSpacing/>
      </w:pPr>
    </w:p>
    <w:p w14:paraId="5E4A065C" w14:textId="277C2661" w:rsidR="00F94B01" w:rsidRDefault="00F94B01" w:rsidP="006A5CA3">
      <w:pPr>
        <w:contextualSpacing/>
      </w:pPr>
    </w:p>
    <w:p w14:paraId="60D9210A" w14:textId="04D5799E" w:rsidR="00F94B01" w:rsidRDefault="00F94B01" w:rsidP="006A5CA3">
      <w:pPr>
        <w:contextualSpacing/>
      </w:pPr>
    </w:p>
    <w:p w14:paraId="0CA754FA" w14:textId="0A73C59A" w:rsidR="00F94B01" w:rsidRDefault="00F94B01" w:rsidP="006A5CA3">
      <w:pPr>
        <w:contextualSpacing/>
      </w:pPr>
    </w:p>
    <w:p w14:paraId="16706310" w14:textId="77777777" w:rsidR="00F94B01" w:rsidRDefault="00F94B01" w:rsidP="006A5CA3">
      <w:pPr>
        <w:contextualSpacing/>
      </w:pPr>
    </w:p>
    <w:p w14:paraId="2430DEE6" w14:textId="6EE8AE3A" w:rsidR="00903531" w:rsidRDefault="00903531" w:rsidP="006A5CA3">
      <w:pPr>
        <w:contextualSpacing/>
      </w:pPr>
    </w:p>
    <w:p w14:paraId="6F70E745" w14:textId="59653A2D" w:rsidR="007F0D67" w:rsidRDefault="007F0D67" w:rsidP="006A5CA3">
      <w:pPr>
        <w:contextualSpacing/>
      </w:pPr>
    </w:p>
    <w:p w14:paraId="24F47226" w14:textId="77777777" w:rsidR="00F94B01" w:rsidRDefault="00F94B01" w:rsidP="006A5CA3">
      <w:pPr>
        <w:contextualSpacing/>
        <w:rPr>
          <w:b/>
          <w:bCs/>
          <w:sz w:val="28"/>
          <w:szCs w:val="28"/>
        </w:rPr>
      </w:pPr>
      <w:bookmarkStart w:id="6" w:name="_Hlk74321725"/>
      <w:r>
        <w:rPr>
          <w:b/>
          <w:bCs/>
          <w:sz w:val="28"/>
          <w:szCs w:val="28"/>
        </w:rPr>
        <w:br w:type="page"/>
      </w:r>
    </w:p>
    <w:p w14:paraId="1310DC29" w14:textId="112F4122" w:rsidR="007F0D67" w:rsidRDefault="009E46D1" w:rsidP="006A5CA3">
      <w:pPr>
        <w:contextualSpacing/>
        <w:rPr>
          <w:b/>
          <w:bCs/>
          <w:sz w:val="28"/>
          <w:szCs w:val="28"/>
        </w:rPr>
      </w:pPr>
      <w:r>
        <w:rPr>
          <w:noProof/>
        </w:rPr>
        <w:lastRenderedPageBreak/>
        <w:drawing>
          <wp:anchor distT="0" distB="0" distL="114300" distR="114300" simplePos="0" relativeHeight="251663360" behindDoc="1" locked="0" layoutInCell="1" allowOverlap="1" wp14:anchorId="5CE2715E" wp14:editId="3D40B4F7">
            <wp:simplePos x="0" y="0"/>
            <wp:positionH relativeFrom="column">
              <wp:posOffset>0</wp:posOffset>
            </wp:positionH>
            <wp:positionV relativeFrom="paragraph">
              <wp:posOffset>0</wp:posOffset>
            </wp:positionV>
            <wp:extent cx="2371886" cy="2657475"/>
            <wp:effectExtent l="0" t="0" r="9525" b="0"/>
            <wp:wrapTight wrapText="bothSides">
              <wp:wrapPolygon edited="0">
                <wp:start x="0" y="0"/>
                <wp:lineTo x="0" y="21368"/>
                <wp:lineTo x="21513" y="21368"/>
                <wp:lineTo x="2151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1886" cy="2657475"/>
                    </a:xfrm>
                    <a:prstGeom prst="rect">
                      <a:avLst/>
                    </a:prstGeom>
                  </pic:spPr>
                </pic:pic>
              </a:graphicData>
            </a:graphic>
          </wp:anchor>
        </w:drawing>
      </w:r>
      <w:r w:rsidR="007F0D67">
        <w:rPr>
          <w:b/>
          <w:bCs/>
          <w:sz w:val="28"/>
          <w:szCs w:val="28"/>
        </w:rPr>
        <w:t>History</w:t>
      </w:r>
      <w:bookmarkStart w:id="7" w:name="history"/>
      <w:bookmarkEnd w:id="7"/>
    </w:p>
    <w:bookmarkEnd w:id="6"/>
    <w:p w14:paraId="365A4923" w14:textId="07C384B8" w:rsidR="00F94B01" w:rsidRPr="00F94B01" w:rsidRDefault="007F0D67" w:rsidP="006A5CA3">
      <w:pPr>
        <w:contextualSpacing/>
        <w:rPr>
          <w:b/>
          <w:bCs/>
        </w:rPr>
      </w:pPr>
      <w:r>
        <w:rPr>
          <w:b/>
          <w:bCs/>
        </w:rPr>
        <w:t>First Primordial Age (PA1)</w:t>
      </w:r>
    </w:p>
    <w:p w14:paraId="66DED9B9" w14:textId="766B4BC2" w:rsidR="007F0D67" w:rsidRDefault="007F0D67" w:rsidP="006A5CA3">
      <w:pPr>
        <w:contextualSpacing/>
      </w:pPr>
    </w:p>
    <w:p w14:paraId="0D463E20" w14:textId="77777777" w:rsidR="009E46D1" w:rsidRDefault="009E46D1" w:rsidP="006A5CA3">
      <w:pPr>
        <w:contextualSpacing/>
      </w:pPr>
    </w:p>
    <w:p w14:paraId="0E538D97" w14:textId="77777777" w:rsidR="007F0D67" w:rsidRDefault="007F0D67" w:rsidP="006A5CA3">
      <w:pPr>
        <w:contextualSpacing/>
        <w:rPr>
          <w:b/>
          <w:bCs/>
        </w:rPr>
      </w:pPr>
      <w:r>
        <w:rPr>
          <w:b/>
          <w:bCs/>
        </w:rPr>
        <w:t>Second Primordial Age (PA2)</w:t>
      </w:r>
    </w:p>
    <w:p w14:paraId="366B853D" w14:textId="77777777" w:rsidR="007F0D67" w:rsidRDefault="007F0D67" w:rsidP="006A5CA3">
      <w:pPr>
        <w:contextualSpacing/>
      </w:pPr>
    </w:p>
    <w:p w14:paraId="55E35584" w14:textId="77777777" w:rsidR="007F0D67" w:rsidRDefault="007F0D67" w:rsidP="006A5CA3">
      <w:pPr>
        <w:contextualSpacing/>
      </w:pPr>
    </w:p>
    <w:p w14:paraId="0D54996D" w14:textId="77777777" w:rsidR="007F0D67" w:rsidRDefault="007F0D67" w:rsidP="006A5CA3">
      <w:pPr>
        <w:contextualSpacing/>
        <w:rPr>
          <w:b/>
          <w:bCs/>
        </w:rPr>
      </w:pPr>
      <w:r>
        <w:rPr>
          <w:b/>
          <w:bCs/>
        </w:rPr>
        <w:t>Third Primordial Age (PA3)</w:t>
      </w:r>
    </w:p>
    <w:p w14:paraId="018E905E" w14:textId="77777777" w:rsidR="007F0D67" w:rsidRDefault="007F0D67" w:rsidP="006A5CA3">
      <w:pPr>
        <w:contextualSpacing/>
      </w:pPr>
    </w:p>
    <w:p w14:paraId="5545083D" w14:textId="77777777" w:rsidR="007F0D67" w:rsidRDefault="007F0D67" w:rsidP="006A5CA3">
      <w:pPr>
        <w:contextualSpacing/>
      </w:pPr>
    </w:p>
    <w:p w14:paraId="5459FECD" w14:textId="77777777" w:rsidR="007F0D67" w:rsidRDefault="007F0D67" w:rsidP="006A5CA3">
      <w:pPr>
        <w:contextualSpacing/>
        <w:rPr>
          <w:b/>
          <w:bCs/>
        </w:rPr>
      </w:pPr>
      <w:r>
        <w:rPr>
          <w:b/>
          <w:bCs/>
        </w:rPr>
        <w:t>Fourth primordial Age (PA4)</w:t>
      </w:r>
    </w:p>
    <w:p w14:paraId="1B90E055" w14:textId="77777777" w:rsidR="007F0D67" w:rsidRDefault="007F0D67" w:rsidP="006A5CA3">
      <w:pPr>
        <w:contextualSpacing/>
      </w:pPr>
    </w:p>
    <w:p w14:paraId="1FFAD8E6" w14:textId="77777777" w:rsidR="007F0D67" w:rsidRDefault="007F0D67" w:rsidP="006A5CA3">
      <w:pPr>
        <w:contextualSpacing/>
      </w:pPr>
    </w:p>
    <w:p w14:paraId="755FB5FC" w14:textId="77777777" w:rsidR="007F0D67" w:rsidRDefault="007F0D67" w:rsidP="006A5CA3">
      <w:pPr>
        <w:contextualSpacing/>
        <w:rPr>
          <w:b/>
          <w:bCs/>
        </w:rPr>
      </w:pPr>
      <w:r>
        <w:rPr>
          <w:b/>
          <w:bCs/>
        </w:rPr>
        <w:t>First Ancient Age (AA1)</w:t>
      </w:r>
    </w:p>
    <w:p w14:paraId="73D57ADB" w14:textId="77777777" w:rsidR="007F0D67" w:rsidRDefault="007F0D67" w:rsidP="006A5CA3">
      <w:pPr>
        <w:contextualSpacing/>
      </w:pPr>
    </w:p>
    <w:p w14:paraId="5FD71C91" w14:textId="77777777" w:rsidR="007F0D67" w:rsidRDefault="007F0D67" w:rsidP="006A5CA3">
      <w:pPr>
        <w:contextualSpacing/>
      </w:pPr>
    </w:p>
    <w:p w14:paraId="5A6FCE00" w14:textId="77777777" w:rsidR="007F0D67" w:rsidRDefault="007F0D67" w:rsidP="006A5CA3">
      <w:pPr>
        <w:contextualSpacing/>
        <w:rPr>
          <w:b/>
          <w:bCs/>
        </w:rPr>
      </w:pPr>
      <w:r>
        <w:rPr>
          <w:b/>
          <w:bCs/>
        </w:rPr>
        <w:t>Second Ancient Age (AA2)</w:t>
      </w:r>
    </w:p>
    <w:p w14:paraId="0E3EC25A" w14:textId="77777777" w:rsidR="007F0D67" w:rsidRDefault="007F0D67" w:rsidP="006A5CA3">
      <w:pPr>
        <w:contextualSpacing/>
      </w:pPr>
    </w:p>
    <w:p w14:paraId="18B29CD6" w14:textId="77777777" w:rsidR="007F0D67" w:rsidRDefault="007F0D67" w:rsidP="006A5CA3">
      <w:pPr>
        <w:contextualSpacing/>
      </w:pPr>
    </w:p>
    <w:p w14:paraId="7CBE6932" w14:textId="3AB4D340" w:rsidR="00350ED0" w:rsidRPr="008562F6" w:rsidRDefault="007F0D67" w:rsidP="006A5CA3">
      <w:pPr>
        <w:contextualSpacing/>
        <w:rPr>
          <w:b/>
          <w:bCs/>
        </w:rPr>
      </w:pPr>
      <w:r>
        <w:rPr>
          <w:b/>
          <w:bCs/>
        </w:rPr>
        <w:t>Third Ancient Age (AA3)</w:t>
      </w:r>
    </w:p>
    <w:p w14:paraId="1502A7C4" w14:textId="77777777" w:rsidR="00350ED0" w:rsidRDefault="00350ED0" w:rsidP="006A5CA3">
      <w:pPr>
        <w:contextualSpacing/>
      </w:pPr>
    </w:p>
    <w:p w14:paraId="3E5CAF76" w14:textId="77777777" w:rsidR="00350ED0" w:rsidRDefault="00350ED0" w:rsidP="006A5CA3">
      <w:pPr>
        <w:contextualSpacing/>
      </w:pPr>
    </w:p>
    <w:p w14:paraId="0C5330F1" w14:textId="77777777" w:rsidR="007F0D67" w:rsidRDefault="007F0D67" w:rsidP="006A5CA3">
      <w:pPr>
        <w:contextualSpacing/>
        <w:rPr>
          <w:b/>
          <w:bCs/>
        </w:rPr>
      </w:pPr>
      <w:r>
        <w:rPr>
          <w:b/>
          <w:bCs/>
        </w:rPr>
        <w:t>Fourth Ancient Age (AA4)</w:t>
      </w:r>
    </w:p>
    <w:p w14:paraId="6E894A77" w14:textId="77777777" w:rsidR="007F0D67" w:rsidRDefault="007F0D67" w:rsidP="006A5CA3">
      <w:pPr>
        <w:contextualSpacing/>
      </w:pPr>
    </w:p>
    <w:p w14:paraId="23FAAAEC" w14:textId="77777777" w:rsidR="007F0D67" w:rsidRDefault="007F0D67" w:rsidP="006A5CA3">
      <w:pPr>
        <w:contextualSpacing/>
      </w:pPr>
    </w:p>
    <w:p w14:paraId="627BE497" w14:textId="77777777" w:rsidR="007F0D67" w:rsidRDefault="007F0D67" w:rsidP="006A5CA3">
      <w:pPr>
        <w:contextualSpacing/>
        <w:rPr>
          <w:b/>
          <w:bCs/>
        </w:rPr>
      </w:pPr>
      <w:r>
        <w:rPr>
          <w:b/>
          <w:bCs/>
        </w:rPr>
        <w:t>First Written Age (WA1)</w:t>
      </w:r>
    </w:p>
    <w:p w14:paraId="45FD7249" w14:textId="77777777" w:rsidR="007F0D67" w:rsidRDefault="007F0D67" w:rsidP="006A5CA3">
      <w:pPr>
        <w:contextualSpacing/>
      </w:pPr>
    </w:p>
    <w:p w14:paraId="271636E8" w14:textId="77777777" w:rsidR="007F0D67" w:rsidRDefault="007F0D67" w:rsidP="006A5CA3">
      <w:pPr>
        <w:contextualSpacing/>
      </w:pPr>
    </w:p>
    <w:p w14:paraId="1A453AB3" w14:textId="77777777" w:rsidR="007F0D67" w:rsidRDefault="007F0D67" w:rsidP="006A5CA3">
      <w:pPr>
        <w:contextualSpacing/>
        <w:rPr>
          <w:b/>
          <w:bCs/>
        </w:rPr>
      </w:pPr>
      <w:r>
        <w:rPr>
          <w:b/>
          <w:bCs/>
        </w:rPr>
        <w:t>Second Written Age (WA2)</w:t>
      </w:r>
    </w:p>
    <w:p w14:paraId="6CE9A563" w14:textId="77777777" w:rsidR="007F0D67" w:rsidRDefault="007F0D67" w:rsidP="006A5CA3">
      <w:pPr>
        <w:contextualSpacing/>
      </w:pPr>
    </w:p>
    <w:p w14:paraId="5A7AC84A" w14:textId="77777777" w:rsidR="007F0D67" w:rsidRDefault="007F0D67" w:rsidP="006A5CA3">
      <w:pPr>
        <w:contextualSpacing/>
      </w:pPr>
    </w:p>
    <w:p w14:paraId="3362AC81" w14:textId="77777777" w:rsidR="007F0D67" w:rsidRDefault="007F0D67" w:rsidP="006A5CA3">
      <w:pPr>
        <w:contextualSpacing/>
        <w:rPr>
          <w:b/>
          <w:bCs/>
        </w:rPr>
      </w:pPr>
      <w:r>
        <w:rPr>
          <w:b/>
          <w:bCs/>
        </w:rPr>
        <w:t>Third Written Age (WA3)</w:t>
      </w:r>
    </w:p>
    <w:p w14:paraId="6B80A0BC" w14:textId="77777777" w:rsidR="007F0D67" w:rsidRDefault="007F0D67" w:rsidP="006A5CA3">
      <w:pPr>
        <w:contextualSpacing/>
      </w:pPr>
    </w:p>
    <w:p w14:paraId="40A33E43" w14:textId="77777777" w:rsidR="007F0D67" w:rsidRDefault="007F0D67" w:rsidP="006A5CA3">
      <w:pPr>
        <w:contextualSpacing/>
      </w:pPr>
    </w:p>
    <w:p w14:paraId="519874D1" w14:textId="77777777" w:rsidR="007F0D67" w:rsidRDefault="007F0D67" w:rsidP="006A5CA3">
      <w:pPr>
        <w:contextualSpacing/>
        <w:rPr>
          <w:b/>
          <w:bCs/>
        </w:rPr>
      </w:pPr>
      <w:r>
        <w:rPr>
          <w:b/>
          <w:bCs/>
        </w:rPr>
        <w:t>Fourth Written Age (WA4)</w:t>
      </w:r>
    </w:p>
    <w:p w14:paraId="60C66604" w14:textId="77777777" w:rsidR="007F0D67" w:rsidRDefault="007F0D67" w:rsidP="006A5CA3">
      <w:pPr>
        <w:contextualSpacing/>
        <w:rPr>
          <w:b/>
        </w:rPr>
      </w:pPr>
    </w:p>
    <w:p w14:paraId="36449D77" w14:textId="77777777" w:rsidR="007F0D67" w:rsidRDefault="007F0D67" w:rsidP="006A5CA3">
      <w:pPr>
        <w:contextualSpacing/>
        <w:rPr>
          <w:b/>
          <w:bCs/>
        </w:rPr>
      </w:pPr>
    </w:p>
    <w:p w14:paraId="0159BB4C" w14:textId="77777777" w:rsidR="007F0D67" w:rsidRDefault="007F0D67" w:rsidP="006A5CA3">
      <w:pPr>
        <w:contextualSpacing/>
        <w:rPr>
          <w:b/>
          <w:bCs/>
        </w:rPr>
      </w:pPr>
    </w:p>
    <w:p w14:paraId="6A72F6A6" w14:textId="77777777" w:rsidR="007F0D67" w:rsidRDefault="007F0D67" w:rsidP="006A5CA3">
      <w:pPr>
        <w:contextualSpacing/>
        <w:rPr>
          <w:b/>
          <w:bCs/>
          <w:sz w:val="28"/>
          <w:szCs w:val="28"/>
        </w:rPr>
      </w:pPr>
      <w:r>
        <w:rPr>
          <w:b/>
          <w:bCs/>
          <w:sz w:val="28"/>
          <w:szCs w:val="28"/>
        </w:rPr>
        <w:br w:type="page"/>
      </w:r>
    </w:p>
    <w:p w14:paraId="01B482E9" w14:textId="77777777" w:rsidR="0061065A" w:rsidRDefault="007F0D67" w:rsidP="006A5CA3">
      <w:pPr>
        <w:contextualSpacing/>
        <w:rPr>
          <w:b/>
          <w:sz w:val="28"/>
          <w:szCs w:val="28"/>
        </w:rPr>
      </w:pPr>
      <w:bookmarkStart w:id="8" w:name="_Hlk74321741"/>
      <w:r>
        <w:rPr>
          <w:b/>
          <w:bCs/>
          <w:sz w:val="28"/>
          <w:szCs w:val="28"/>
        </w:rPr>
        <w:lastRenderedPageBreak/>
        <w:t>Notes on Culture</w:t>
      </w:r>
      <w:bookmarkStart w:id="9" w:name="culture"/>
      <w:bookmarkStart w:id="10" w:name="_Hlk74321753"/>
      <w:bookmarkEnd w:id="8"/>
      <w:bookmarkEnd w:id="9"/>
    </w:p>
    <w:p w14:paraId="32CF03EA" w14:textId="70895818" w:rsidR="0061065A" w:rsidRPr="00EC7BA8" w:rsidRDefault="00E77319" w:rsidP="006A5CA3">
      <w:pPr>
        <w:contextualSpacing/>
        <w:rPr>
          <w:b/>
          <w:sz w:val="28"/>
          <w:szCs w:val="28"/>
        </w:rPr>
      </w:pPr>
      <w:r>
        <w:rPr>
          <w:noProof/>
        </w:rPr>
        <w:drawing>
          <wp:anchor distT="0" distB="0" distL="114300" distR="114300" simplePos="0" relativeHeight="251661312" behindDoc="1" locked="0" layoutInCell="1" allowOverlap="1" wp14:anchorId="60058648" wp14:editId="0E606E08">
            <wp:simplePos x="0" y="0"/>
            <wp:positionH relativeFrom="column">
              <wp:posOffset>0</wp:posOffset>
            </wp:positionH>
            <wp:positionV relativeFrom="paragraph">
              <wp:posOffset>-1905</wp:posOffset>
            </wp:positionV>
            <wp:extent cx="2584450" cy="3876675"/>
            <wp:effectExtent l="0" t="0" r="6350" b="9525"/>
            <wp:wrapTight wrapText="bothSides">
              <wp:wrapPolygon edited="0">
                <wp:start x="0" y="0"/>
                <wp:lineTo x="0" y="21547"/>
                <wp:lineTo x="21494" y="21547"/>
                <wp:lineTo x="2149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84450" cy="3876675"/>
                    </a:xfrm>
                    <a:prstGeom prst="rect">
                      <a:avLst/>
                    </a:prstGeom>
                  </pic:spPr>
                </pic:pic>
              </a:graphicData>
            </a:graphic>
          </wp:anchor>
        </w:drawing>
      </w:r>
      <w:r w:rsidR="0061065A" w:rsidRPr="00EC7BA8">
        <w:rPr>
          <w:b/>
          <w:sz w:val="28"/>
          <w:szCs w:val="28"/>
        </w:rPr>
        <w:t xml:space="preserve">Elenar or Star Elves </w:t>
      </w:r>
      <w:bookmarkStart w:id="11" w:name="elvesstar"/>
      <w:bookmarkEnd w:id="11"/>
    </w:p>
    <w:p w14:paraId="4AD60272" w14:textId="77777777" w:rsidR="0061065A" w:rsidRPr="0004718B" w:rsidRDefault="0061065A" w:rsidP="006A5CA3">
      <w:pPr>
        <w:contextualSpacing/>
        <w:rPr>
          <w:b/>
        </w:rPr>
      </w:pPr>
      <w:r>
        <w:rPr>
          <w:b/>
        </w:rPr>
        <w:t>Location: Cetaris</w:t>
      </w:r>
    </w:p>
    <w:p w14:paraId="0F28B279" w14:textId="625639EA" w:rsidR="0061065A" w:rsidRDefault="0061065A" w:rsidP="006A5CA3">
      <w:pPr>
        <w:contextualSpacing/>
        <w:rPr>
          <w:bCs/>
        </w:rPr>
      </w:pPr>
      <w:r w:rsidRPr="001A578B">
        <w:rPr>
          <w:b/>
        </w:rPr>
        <w:t>Appearance</w:t>
      </w:r>
      <w:r>
        <w:rPr>
          <w:bCs/>
        </w:rPr>
        <w:t xml:space="preserve">: </w:t>
      </w:r>
      <w:r w:rsidRPr="00F634C0">
        <w:rPr>
          <w:bCs/>
        </w:rPr>
        <w:t>dark blue skin with white freckles</w:t>
      </w:r>
      <w:r>
        <w:rPr>
          <w:bCs/>
        </w:rPr>
        <w:t>;</w:t>
      </w:r>
      <w:r w:rsidRPr="00F634C0">
        <w:rPr>
          <w:bCs/>
        </w:rPr>
        <w:t xml:space="preserve"> </w:t>
      </w:r>
      <w:r w:rsidR="00E77319">
        <w:rPr>
          <w:bCs/>
        </w:rPr>
        <w:t xml:space="preserve">black or </w:t>
      </w:r>
      <w:r w:rsidRPr="00F634C0">
        <w:rPr>
          <w:bCs/>
        </w:rPr>
        <w:t>white hair</w:t>
      </w:r>
      <w:r>
        <w:rPr>
          <w:bCs/>
        </w:rPr>
        <w:t>;</w:t>
      </w:r>
      <w:r w:rsidRPr="00F634C0">
        <w:rPr>
          <w:bCs/>
        </w:rPr>
        <w:t xml:space="preserve"> silver eyes</w:t>
      </w:r>
    </w:p>
    <w:p w14:paraId="27538461" w14:textId="77777777" w:rsidR="0061065A" w:rsidRDefault="0061065A" w:rsidP="006A5CA3">
      <w:pPr>
        <w:contextualSpacing/>
        <w:rPr>
          <w:bCs/>
        </w:rPr>
      </w:pPr>
      <w:r>
        <w:rPr>
          <w:b/>
        </w:rPr>
        <w:t>Culture:</w:t>
      </w:r>
      <w:r>
        <w:rPr>
          <w:bCs/>
        </w:rPr>
        <w:t xml:space="preserve"> Star Elves have a far-off, haunted quality to them. They speak in a flat tone and often in whispers. They are reflective, thoughtful, have wandering minds, and often mumble to themselves. They are nocturnal creatures, rarely venturing out in broad daylight. They are considered strange and off-putting to most including fellow elves of other sub-races. </w:t>
      </w:r>
    </w:p>
    <w:p w14:paraId="4A0A4E76" w14:textId="77777777" w:rsidR="0061065A" w:rsidRDefault="0061065A" w:rsidP="006A5CA3">
      <w:pPr>
        <w:contextualSpacing/>
        <w:rPr>
          <w:bCs/>
        </w:rPr>
      </w:pPr>
      <w:r w:rsidRPr="001A578B">
        <w:rPr>
          <w:b/>
        </w:rPr>
        <w:t>Common Attire</w:t>
      </w:r>
      <w:r>
        <w:rPr>
          <w:bCs/>
        </w:rPr>
        <w:t xml:space="preserve">: </w:t>
      </w:r>
      <w:r>
        <w:t>elaborate tunics, neutral colors</w:t>
      </w:r>
    </w:p>
    <w:p w14:paraId="0870DAD0" w14:textId="77777777" w:rsidR="0061065A" w:rsidRDefault="0061065A" w:rsidP="006A5CA3">
      <w:pPr>
        <w:contextualSpacing/>
        <w:rPr>
          <w:bCs/>
        </w:rPr>
      </w:pPr>
      <w:r w:rsidRPr="0026317A">
        <w:rPr>
          <w:b/>
        </w:rPr>
        <w:t>Traits</w:t>
      </w:r>
      <w:r>
        <w:rPr>
          <w:bCs/>
        </w:rPr>
        <w:t>: Shortest of the elves, Star Elves are some of the weakest of their race. They develop a bond with a single star at birth and cultivate this relation over a lifetime. This prompts them to often enter walking trances, speaking to unseen others. A few of this race are gifted with prophetic visions while others are able to contact other planes. There are legends of some Elenar able to travel into the past or future, nocturnal</w:t>
      </w:r>
    </w:p>
    <w:p w14:paraId="6C871E26" w14:textId="77777777" w:rsidR="0061065A" w:rsidRDefault="0061065A" w:rsidP="006A5CA3">
      <w:pPr>
        <w:contextualSpacing/>
        <w:rPr>
          <w:bCs/>
        </w:rPr>
      </w:pPr>
      <w:r w:rsidRPr="00D10109">
        <w:rPr>
          <w:b/>
        </w:rPr>
        <w:t>Ability and Skill Modifiers:</w:t>
      </w:r>
      <w:r>
        <w:rPr>
          <w:b/>
        </w:rPr>
        <w:t xml:space="preserve"> </w:t>
      </w:r>
      <w:r w:rsidRPr="009017D3">
        <w:rPr>
          <w:bCs/>
        </w:rPr>
        <w:t xml:space="preserve">Strength -2, </w:t>
      </w:r>
      <w:r w:rsidRPr="00E57ADF">
        <w:rPr>
          <w:bCs/>
        </w:rPr>
        <w:t>+</w:t>
      </w:r>
      <w:r>
        <w:rPr>
          <w:bCs/>
        </w:rPr>
        <w:t xml:space="preserve">2 </w:t>
      </w:r>
      <w:r w:rsidRPr="00E57ADF">
        <w:rPr>
          <w:bCs/>
        </w:rPr>
        <w:t>Wisdom</w:t>
      </w:r>
      <w:r>
        <w:rPr>
          <w:bCs/>
        </w:rPr>
        <w:t xml:space="preserve"> +2</w:t>
      </w:r>
      <w:r w:rsidRPr="00E57ADF">
        <w:rPr>
          <w:bCs/>
        </w:rPr>
        <w:t xml:space="preserve">, </w:t>
      </w:r>
      <w:r>
        <w:rPr>
          <w:bCs/>
        </w:rPr>
        <w:t xml:space="preserve">Dexterity -2 (in daylight). With each level they become able to cast spells at will from the cleric luck domain spell list: </w:t>
      </w:r>
    </w:p>
    <w:p w14:paraId="169C87AD" w14:textId="77777777" w:rsidR="0061065A" w:rsidRPr="002E6D4B" w:rsidRDefault="0061065A" w:rsidP="006A5CA3">
      <w:pPr>
        <w:pStyle w:val="ListParagraph"/>
        <w:numPr>
          <w:ilvl w:val="0"/>
          <w:numId w:val="12"/>
        </w:numPr>
        <w:rPr>
          <w:bCs/>
        </w:rPr>
      </w:pPr>
      <w:r w:rsidRPr="002E6D4B">
        <w:rPr>
          <w:bCs/>
        </w:rPr>
        <w:t>Luck Domain</w:t>
      </w:r>
    </w:p>
    <w:p w14:paraId="0E0DB2AB" w14:textId="77777777" w:rsidR="0061065A" w:rsidRPr="009017D3" w:rsidRDefault="0061065A" w:rsidP="006A5CA3">
      <w:pPr>
        <w:pStyle w:val="ListParagraph"/>
        <w:numPr>
          <w:ilvl w:val="0"/>
          <w:numId w:val="12"/>
        </w:numPr>
        <w:rPr>
          <w:bCs/>
        </w:rPr>
      </w:pPr>
      <w:r w:rsidRPr="009017D3">
        <w:rPr>
          <w:bCs/>
        </w:rPr>
        <w:t>Granted Power</w:t>
      </w:r>
      <w:r>
        <w:rPr>
          <w:bCs/>
        </w:rPr>
        <w:t xml:space="preserve">: </w:t>
      </w:r>
      <w:r w:rsidRPr="009017D3">
        <w:rPr>
          <w:bCs/>
        </w:rPr>
        <w:t>You gain the power of good fortune, which is usable once per day. This extraordinary ability allows you to reroll one roll that you have just made before the game master declares whether the roll results in success or failure. You must take the result of the reroll, even if it’s worse than the original roll.</w:t>
      </w:r>
    </w:p>
    <w:p w14:paraId="3E8C1427" w14:textId="77777777" w:rsidR="0061065A" w:rsidRPr="002E6D4B" w:rsidRDefault="0061065A" w:rsidP="006A5CA3">
      <w:pPr>
        <w:pStyle w:val="ListParagraph"/>
        <w:numPr>
          <w:ilvl w:val="0"/>
          <w:numId w:val="12"/>
        </w:numPr>
        <w:rPr>
          <w:bCs/>
        </w:rPr>
      </w:pPr>
      <w:r w:rsidRPr="002E6D4B">
        <w:rPr>
          <w:bCs/>
        </w:rPr>
        <w:t>Luck Domain Spells</w:t>
      </w:r>
    </w:p>
    <w:p w14:paraId="1EEDE154" w14:textId="77777777" w:rsidR="0061065A" w:rsidRPr="002E6D4B" w:rsidRDefault="0061065A" w:rsidP="006A5CA3">
      <w:pPr>
        <w:pStyle w:val="ListParagraph"/>
        <w:numPr>
          <w:ilvl w:val="0"/>
          <w:numId w:val="13"/>
        </w:numPr>
        <w:rPr>
          <w:bCs/>
        </w:rPr>
      </w:pPr>
      <w:r w:rsidRPr="002E6D4B">
        <w:rPr>
          <w:bCs/>
        </w:rPr>
        <w:t>Entropic Shield: Ranged attacks against you have 20% miss chance.</w:t>
      </w:r>
    </w:p>
    <w:p w14:paraId="26EA2018" w14:textId="77777777" w:rsidR="0061065A" w:rsidRPr="002E6D4B" w:rsidRDefault="0061065A" w:rsidP="006A5CA3">
      <w:pPr>
        <w:pStyle w:val="ListParagraph"/>
        <w:numPr>
          <w:ilvl w:val="0"/>
          <w:numId w:val="13"/>
        </w:numPr>
        <w:rPr>
          <w:bCs/>
        </w:rPr>
      </w:pPr>
      <w:r w:rsidRPr="002E6D4B">
        <w:rPr>
          <w:bCs/>
        </w:rPr>
        <w:t>Aid: +1 on attack rolls, +1 against fear, 1d8 temporary hp +1/level (max +10).</w:t>
      </w:r>
    </w:p>
    <w:p w14:paraId="7EDE049E" w14:textId="77777777" w:rsidR="0061065A" w:rsidRPr="002E6D4B" w:rsidRDefault="0061065A" w:rsidP="006A5CA3">
      <w:pPr>
        <w:pStyle w:val="ListParagraph"/>
        <w:numPr>
          <w:ilvl w:val="0"/>
          <w:numId w:val="13"/>
        </w:numPr>
        <w:rPr>
          <w:bCs/>
        </w:rPr>
      </w:pPr>
      <w:r w:rsidRPr="002E6D4B">
        <w:rPr>
          <w:bCs/>
        </w:rPr>
        <w:t>Protection from Energy: Absorb 12 points/level of damage from one kind of energy.</w:t>
      </w:r>
    </w:p>
    <w:p w14:paraId="266421AD" w14:textId="77777777" w:rsidR="0061065A" w:rsidRPr="002E6D4B" w:rsidRDefault="0061065A" w:rsidP="006A5CA3">
      <w:pPr>
        <w:pStyle w:val="ListParagraph"/>
        <w:numPr>
          <w:ilvl w:val="0"/>
          <w:numId w:val="13"/>
        </w:numPr>
        <w:rPr>
          <w:bCs/>
        </w:rPr>
      </w:pPr>
      <w:r w:rsidRPr="002E6D4B">
        <w:rPr>
          <w:bCs/>
        </w:rPr>
        <w:t>Freedom of Movement: Subject moves normally despite impediments.</w:t>
      </w:r>
    </w:p>
    <w:p w14:paraId="6A6CC27C" w14:textId="77777777" w:rsidR="0061065A" w:rsidRPr="002E6D4B" w:rsidRDefault="0061065A" w:rsidP="006A5CA3">
      <w:pPr>
        <w:pStyle w:val="ListParagraph"/>
        <w:numPr>
          <w:ilvl w:val="0"/>
          <w:numId w:val="13"/>
        </w:numPr>
        <w:rPr>
          <w:bCs/>
        </w:rPr>
      </w:pPr>
      <w:r w:rsidRPr="002E6D4B">
        <w:rPr>
          <w:bCs/>
        </w:rPr>
        <w:t>Break Enchantment: Frees subjects from enchantments, alterations, curses, and petrification.</w:t>
      </w:r>
    </w:p>
    <w:p w14:paraId="696E0AAD" w14:textId="77777777" w:rsidR="0061065A" w:rsidRPr="002E6D4B" w:rsidRDefault="0061065A" w:rsidP="006A5CA3">
      <w:pPr>
        <w:pStyle w:val="ListParagraph"/>
        <w:numPr>
          <w:ilvl w:val="0"/>
          <w:numId w:val="13"/>
        </w:numPr>
        <w:rPr>
          <w:bCs/>
        </w:rPr>
      </w:pPr>
      <w:r w:rsidRPr="002E6D4B">
        <w:rPr>
          <w:bCs/>
        </w:rPr>
        <w:t>Mislead: Turns you invisible and creates illusory double.</w:t>
      </w:r>
    </w:p>
    <w:p w14:paraId="3D9C83D0" w14:textId="77777777" w:rsidR="0061065A" w:rsidRPr="002E6D4B" w:rsidRDefault="0061065A" w:rsidP="006A5CA3">
      <w:pPr>
        <w:pStyle w:val="ListParagraph"/>
        <w:numPr>
          <w:ilvl w:val="0"/>
          <w:numId w:val="13"/>
        </w:numPr>
        <w:rPr>
          <w:bCs/>
        </w:rPr>
      </w:pPr>
      <w:r w:rsidRPr="002E6D4B">
        <w:rPr>
          <w:bCs/>
        </w:rPr>
        <w:t>Spell Turning: Reflect 1d4+6 spell levels back at caster.</w:t>
      </w:r>
    </w:p>
    <w:p w14:paraId="38798ACB" w14:textId="77777777" w:rsidR="0061065A" w:rsidRPr="002E6D4B" w:rsidRDefault="0061065A" w:rsidP="006A5CA3">
      <w:pPr>
        <w:pStyle w:val="ListParagraph"/>
        <w:numPr>
          <w:ilvl w:val="0"/>
          <w:numId w:val="13"/>
        </w:numPr>
        <w:rPr>
          <w:bCs/>
        </w:rPr>
      </w:pPr>
      <w:r w:rsidRPr="002E6D4B">
        <w:rPr>
          <w:bCs/>
        </w:rPr>
        <w:t>Moment of Prescience: You gain insight bonus on single attack roll, check, or save.</w:t>
      </w:r>
    </w:p>
    <w:p w14:paraId="29CE6B7C" w14:textId="77777777" w:rsidR="0061065A" w:rsidRPr="002E6D4B" w:rsidRDefault="0061065A" w:rsidP="006A5CA3">
      <w:pPr>
        <w:pStyle w:val="ListParagraph"/>
        <w:numPr>
          <w:ilvl w:val="0"/>
          <w:numId w:val="13"/>
        </w:numPr>
        <w:rPr>
          <w:bCs/>
        </w:rPr>
      </w:pPr>
      <w:r w:rsidRPr="002E6D4B">
        <w:rPr>
          <w:bCs/>
        </w:rPr>
        <w:t>Miracle X: Requests a deity’s intercession.</w:t>
      </w:r>
    </w:p>
    <w:p w14:paraId="266904B9" w14:textId="13D954FA" w:rsidR="0061065A" w:rsidRDefault="0061065A" w:rsidP="006A5CA3">
      <w:pPr>
        <w:contextualSpacing/>
        <w:rPr>
          <w:b/>
          <w:sz w:val="28"/>
          <w:szCs w:val="28"/>
        </w:rPr>
      </w:pPr>
    </w:p>
    <w:p w14:paraId="0FDB63AA" w14:textId="47527DA3" w:rsidR="007F0D67" w:rsidRDefault="00F94B01" w:rsidP="006A5CA3">
      <w:pPr>
        <w:contextualSpacing/>
        <w:rPr>
          <w:b/>
          <w:bCs/>
          <w:sz w:val="28"/>
          <w:szCs w:val="28"/>
        </w:rPr>
      </w:pPr>
      <w:r>
        <w:rPr>
          <w:noProof/>
        </w:rPr>
        <w:drawing>
          <wp:anchor distT="0" distB="0" distL="114300" distR="114300" simplePos="0" relativeHeight="251662336" behindDoc="1" locked="0" layoutInCell="1" allowOverlap="1" wp14:anchorId="42AAB97F" wp14:editId="7089444C">
            <wp:simplePos x="0" y="0"/>
            <wp:positionH relativeFrom="column">
              <wp:posOffset>0</wp:posOffset>
            </wp:positionH>
            <wp:positionV relativeFrom="paragraph">
              <wp:posOffset>-1905</wp:posOffset>
            </wp:positionV>
            <wp:extent cx="2554433" cy="3390900"/>
            <wp:effectExtent l="0" t="0" r="0" b="0"/>
            <wp:wrapTight wrapText="bothSides">
              <wp:wrapPolygon edited="0">
                <wp:start x="0" y="0"/>
                <wp:lineTo x="0" y="21479"/>
                <wp:lineTo x="21428" y="21479"/>
                <wp:lineTo x="2142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4433" cy="3390900"/>
                    </a:xfrm>
                    <a:prstGeom prst="rect">
                      <a:avLst/>
                    </a:prstGeom>
                  </pic:spPr>
                </pic:pic>
              </a:graphicData>
            </a:graphic>
          </wp:anchor>
        </w:drawing>
      </w:r>
      <w:r w:rsidR="007F0D67">
        <w:rPr>
          <w:b/>
          <w:bCs/>
          <w:sz w:val="28"/>
          <w:szCs w:val="28"/>
        </w:rPr>
        <w:t>Magical Items</w:t>
      </w:r>
      <w:bookmarkStart w:id="12" w:name="magicitems"/>
      <w:bookmarkEnd w:id="12"/>
    </w:p>
    <w:bookmarkEnd w:id="10"/>
    <w:p w14:paraId="6E8B3BE9" w14:textId="77777777" w:rsidR="007F0D67" w:rsidRDefault="007F0D67" w:rsidP="006A5CA3">
      <w:pPr>
        <w:contextualSpacing/>
      </w:pPr>
    </w:p>
    <w:p w14:paraId="14B28D56" w14:textId="77777777" w:rsidR="00620A97" w:rsidRPr="00620A97" w:rsidRDefault="00620A97" w:rsidP="006A5CA3">
      <w:pPr>
        <w:contextualSpacing/>
        <w:rPr>
          <w:b/>
          <w:bCs/>
        </w:rPr>
      </w:pPr>
      <w:r w:rsidRPr="00620A97">
        <w:rPr>
          <w:b/>
          <w:bCs/>
        </w:rPr>
        <w:t xml:space="preserve">Robe of Stars </w:t>
      </w:r>
    </w:p>
    <w:p w14:paraId="20E4E4A0" w14:textId="77777777" w:rsidR="00620A97" w:rsidRPr="006A5CA3" w:rsidRDefault="00620A97" w:rsidP="006A5CA3">
      <w:pPr>
        <w:contextualSpacing/>
      </w:pPr>
      <w:r w:rsidRPr="006A5CA3">
        <w:t>Wondrous Item, very rare (requires attunement)</w:t>
      </w:r>
    </w:p>
    <w:p w14:paraId="57DBE3D6" w14:textId="3A14A238" w:rsidR="00620A97" w:rsidRPr="006A5CA3" w:rsidRDefault="00620A97" w:rsidP="006A5CA3">
      <w:pPr>
        <w:contextualSpacing/>
      </w:pPr>
      <w:r w:rsidRPr="006A5CA3">
        <w:t>This black or dark blue robe is embroidered with small white or silver stars. You gain a +1 bonus to saving throws while you wear it.</w:t>
      </w:r>
    </w:p>
    <w:p w14:paraId="6EE03D83" w14:textId="77777777" w:rsidR="006A5CA3" w:rsidRDefault="00620A97" w:rsidP="006A5CA3">
      <w:pPr>
        <w:contextualSpacing/>
      </w:pPr>
      <w:r w:rsidRPr="006A5CA3">
        <w:t>Six stars, located on the robe's upper front portion, are particularly large. While wearing this robe, you can use an action to pull off one of the stars and use it to cast magic missile as a 5th-level spell. Daily at dusk, 1d6 removed stars reappear on the robe.</w:t>
      </w:r>
    </w:p>
    <w:p w14:paraId="2E830196" w14:textId="2BA4B4EA" w:rsidR="007F0D67" w:rsidRDefault="00620A97" w:rsidP="006A5CA3">
      <w:pPr>
        <w:contextualSpacing/>
      </w:pPr>
      <w:r w:rsidRPr="006A5CA3">
        <w:t>While you wear the robe, you can use an action to enter the Astral Plane along with everything you are wearing and carrying. You remain there until you use an action to return to the plane you were on. You reappear in the last space you occupied, or if that space is occupied, the nearest unoccupied space.</w:t>
      </w:r>
    </w:p>
    <w:p w14:paraId="68BD4541" w14:textId="4016BD0F" w:rsidR="006A5CA3" w:rsidRDefault="006A5CA3" w:rsidP="006A5CA3">
      <w:pPr>
        <w:contextualSpacing/>
      </w:pPr>
    </w:p>
    <w:p w14:paraId="435FB83F" w14:textId="77777777" w:rsidR="006A5CA3" w:rsidRPr="006A5CA3" w:rsidRDefault="006A5CA3" w:rsidP="006A5CA3">
      <w:pPr>
        <w:contextualSpacing/>
      </w:pPr>
    </w:p>
    <w:p w14:paraId="50BC3E93" w14:textId="77777777" w:rsidR="00E10EBC" w:rsidRPr="00E10EBC" w:rsidRDefault="00E10EBC" w:rsidP="00E10EBC">
      <w:pPr>
        <w:contextualSpacing/>
        <w:rPr>
          <w:b/>
          <w:bCs/>
        </w:rPr>
      </w:pPr>
      <w:r w:rsidRPr="00E10EBC">
        <w:rPr>
          <w:b/>
          <w:bCs/>
        </w:rPr>
        <w:t xml:space="preserve">Ring of Shooting Stars </w:t>
      </w:r>
    </w:p>
    <w:p w14:paraId="60B97823" w14:textId="77777777" w:rsidR="00E10EBC" w:rsidRPr="00E10EBC" w:rsidRDefault="00E10EBC" w:rsidP="00E10EBC">
      <w:pPr>
        <w:contextualSpacing/>
      </w:pPr>
      <w:r w:rsidRPr="00E10EBC">
        <w:t>Ring, very rare (requires attunement)</w:t>
      </w:r>
    </w:p>
    <w:p w14:paraId="75DE852F" w14:textId="77777777" w:rsidR="00E10EBC" w:rsidRDefault="00E10EBC" w:rsidP="00E10EBC">
      <w:pPr>
        <w:contextualSpacing/>
      </w:pPr>
      <w:r w:rsidRPr="00E10EBC">
        <w:t>While wearing this ring in dim light or darkness, you can cast dancing lights and light from the ring at will. Casting either spell from the ring requires an action.</w:t>
      </w:r>
      <w:r>
        <w:t xml:space="preserve"> </w:t>
      </w:r>
      <w:r w:rsidRPr="00E10EBC">
        <w:t>The ring has 6 charges for the following other properties. The ring regains 1d6 expended charges daily at dawn.</w:t>
      </w:r>
      <w:r>
        <w:t xml:space="preserve"> </w:t>
      </w:r>
    </w:p>
    <w:p w14:paraId="77C0FA5E" w14:textId="77777777" w:rsidR="00E10EBC" w:rsidRDefault="00E10EBC" w:rsidP="00E10EBC">
      <w:pPr>
        <w:contextualSpacing/>
      </w:pPr>
    </w:p>
    <w:p w14:paraId="7D20A3E3" w14:textId="77777777" w:rsidR="00E10EBC" w:rsidRDefault="00E10EBC" w:rsidP="00E10EBC">
      <w:pPr>
        <w:pStyle w:val="ListParagraph"/>
        <w:numPr>
          <w:ilvl w:val="0"/>
          <w:numId w:val="14"/>
        </w:numPr>
      </w:pPr>
      <w:r w:rsidRPr="00E10EBC">
        <w:t>Faerie Fire. You can expend 1 charge as an action to cast faerie fire from the ring.</w:t>
      </w:r>
      <w:r>
        <w:t xml:space="preserve"> </w:t>
      </w:r>
    </w:p>
    <w:p w14:paraId="1721639F" w14:textId="4151E08F" w:rsidR="00E10EBC" w:rsidRPr="00E10EBC" w:rsidRDefault="00E10EBC" w:rsidP="00E10EBC">
      <w:pPr>
        <w:pStyle w:val="ListParagraph"/>
        <w:numPr>
          <w:ilvl w:val="0"/>
          <w:numId w:val="14"/>
        </w:numPr>
      </w:pPr>
      <w:r w:rsidRPr="00E10EBC">
        <w:t>Ball Lightning. You can expend 2 charges as an action to create one to four 3-foot-diameter spheres of lightning. The more spheres you create, the less powerful each sphere is individually.</w:t>
      </w:r>
    </w:p>
    <w:p w14:paraId="76F7947D" w14:textId="77777777" w:rsidR="00E10EBC" w:rsidRPr="00E10EBC" w:rsidRDefault="00E10EBC" w:rsidP="00E10EBC">
      <w:pPr>
        <w:contextualSpacing/>
      </w:pPr>
    </w:p>
    <w:p w14:paraId="468D8D5F" w14:textId="61C1FF04" w:rsidR="00E10EBC" w:rsidRPr="00E10EBC" w:rsidRDefault="00E10EBC" w:rsidP="00E10EBC">
      <w:pPr>
        <w:contextualSpacing/>
      </w:pPr>
      <w:r w:rsidRPr="00E10EBC">
        <w:t>Each sphere appears in an unoccupied space you can see within 120 feet of you. The spheres last as long as you concentrate (as if concentrating on a spell), up to 1 minute. Each sphere sheds dim light in a 30-foot radius.</w:t>
      </w:r>
    </w:p>
    <w:p w14:paraId="3F7546E2" w14:textId="77777777" w:rsidR="00E10EBC" w:rsidRPr="00E10EBC" w:rsidRDefault="00E10EBC" w:rsidP="00E10EBC">
      <w:pPr>
        <w:contextualSpacing/>
      </w:pPr>
      <w:r w:rsidRPr="00E10EBC">
        <w:t>As a bonus action, you can move each sphere up to 30 feet, but no farther than 120 feet away from you. When a creature other than you comes within 5 feet of a sphere, the sphere discharges lightning at that creature and disappears. That creature must make a DC 15 Dexterity saving throw. On a failed save, the creature takes lightning damage based on the number of spheres you created.</w:t>
      </w:r>
    </w:p>
    <w:p w14:paraId="112D2FFC" w14:textId="77777777" w:rsidR="00E10EBC" w:rsidRPr="00E10EBC" w:rsidRDefault="00E10EBC" w:rsidP="00E10EBC">
      <w:pPr>
        <w:contextualSpacing/>
      </w:pPr>
    </w:p>
    <w:p w14:paraId="0D968EE5" w14:textId="77777777" w:rsidR="00E10EBC" w:rsidRPr="00E10EBC" w:rsidRDefault="00E10EBC" w:rsidP="00E10EBC">
      <w:pPr>
        <w:contextualSpacing/>
      </w:pPr>
    </w:p>
    <w:p w14:paraId="63F4B172" w14:textId="394C1D87" w:rsidR="00E10EBC" w:rsidRPr="00E10EBC" w:rsidRDefault="00E10EBC" w:rsidP="00E10EBC">
      <w:pPr>
        <w:contextualSpacing/>
        <w:rPr>
          <w:b/>
          <w:bCs/>
        </w:rPr>
      </w:pPr>
      <w:r w:rsidRPr="00E10EBC">
        <w:rPr>
          <w:b/>
          <w:bCs/>
        </w:rPr>
        <w:lastRenderedPageBreak/>
        <w:t>Spheres</w:t>
      </w:r>
      <w:r w:rsidRPr="00E10EBC">
        <w:rPr>
          <w:b/>
          <w:bCs/>
        </w:rPr>
        <w:tab/>
      </w:r>
      <w:r w:rsidRPr="00E10EBC">
        <w:rPr>
          <w:b/>
          <w:bCs/>
        </w:rPr>
        <w:tab/>
        <w:t>Lightning Damage</w:t>
      </w:r>
    </w:p>
    <w:p w14:paraId="3D483C7A" w14:textId="5CBBF556" w:rsidR="00E10EBC" w:rsidRPr="00E10EBC" w:rsidRDefault="00E10EBC" w:rsidP="00E10EBC">
      <w:pPr>
        <w:contextualSpacing/>
      </w:pPr>
      <w:r w:rsidRPr="00E10EBC">
        <w:t>4</w:t>
      </w:r>
      <w:r w:rsidRPr="00E10EBC">
        <w:tab/>
      </w:r>
      <w:r>
        <w:tab/>
      </w:r>
      <w:r>
        <w:tab/>
      </w:r>
      <w:r w:rsidRPr="00E10EBC">
        <w:t>2d4</w:t>
      </w:r>
    </w:p>
    <w:p w14:paraId="1744FAE6" w14:textId="64B54395" w:rsidR="00E10EBC" w:rsidRPr="00E10EBC" w:rsidRDefault="00E10EBC" w:rsidP="00E10EBC">
      <w:pPr>
        <w:contextualSpacing/>
      </w:pPr>
      <w:r w:rsidRPr="00E10EBC">
        <w:t>3</w:t>
      </w:r>
      <w:r w:rsidRPr="00E10EBC">
        <w:tab/>
      </w:r>
      <w:r>
        <w:tab/>
      </w:r>
      <w:r>
        <w:tab/>
      </w:r>
      <w:r w:rsidRPr="00E10EBC">
        <w:t>2d6</w:t>
      </w:r>
    </w:p>
    <w:p w14:paraId="4C5A1695" w14:textId="26CCD341" w:rsidR="00E10EBC" w:rsidRPr="00E10EBC" w:rsidRDefault="00E10EBC" w:rsidP="00E10EBC">
      <w:pPr>
        <w:contextualSpacing/>
      </w:pPr>
      <w:r w:rsidRPr="00E10EBC">
        <w:t>2</w:t>
      </w:r>
      <w:r w:rsidRPr="00E10EBC">
        <w:tab/>
      </w:r>
      <w:r>
        <w:tab/>
      </w:r>
      <w:r>
        <w:tab/>
      </w:r>
      <w:r w:rsidRPr="00E10EBC">
        <w:t>5d4</w:t>
      </w:r>
    </w:p>
    <w:p w14:paraId="3721217B" w14:textId="1AD12641" w:rsidR="00E10EBC" w:rsidRPr="00E10EBC" w:rsidRDefault="00E10EBC" w:rsidP="00E10EBC">
      <w:pPr>
        <w:contextualSpacing/>
      </w:pPr>
      <w:r w:rsidRPr="00E10EBC">
        <w:t>1</w:t>
      </w:r>
      <w:r w:rsidRPr="00E10EBC">
        <w:tab/>
      </w:r>
      <w:r>
        <w:tab/>
      </w:r>
      <w:r>
        <w:tab/>
      </w:r>
      <w:r w:rsidRPr="00E10EBC">
        <w:t>4d12</w:t>
      </w:r>
    </w:p>
    <w:p w14:paraId="0D0E2CE0" w14:textId="77777777" w:rsidR="00E10EBC" w:rsidRPr="00E10EBC" w:rsidRDefault="00E10EBC" w:rsidP="00E10EBC">
      <w:pPr>
        <w:contextualSpacing/>
      </w:pPr>
      <w:r w:rsidRPr="00E10EBC">
        <w:t xml:space="preserve"> </w:t>
      </w:r>
    </w:p>
    <w:p w14:paraId="63D8FB0E" w14:textId="77777777" w:rsidR="00E10EBC" w:rsidRPr="00E10EBC" w:rsidRDefault="00E10EBC" w:rsidP="00E10EBC">
      <w:pPr>
        <w:contextualSpacing/>
      </w:pPr>
      <w:r w:rsidRPr="00E10EBC">
        <w:t>Shooting Stars. You can expend 1 to 3 charges as an action. For every charge you expend, you launch a glowing mote of light from the ring at a point you can see within 60 feet of you. Each creature within a 15-foot cube originating from that point is showered in sparks and must make a DC 15 Dexterity saving throw, taking 5d4 fire damage on a failed save, or half as much damage on a successful one.</w:t>
      </w:r>
    </w:p>
    <w:p w14:paraId="16243483" w14:textId="77777777" w:rsidR="00E10EBC" w:rsidRPr="00E10EBC" w:rsidRDefault="00E10EBC" w:rsidP="00E10EBC">
      <w:pPr>
        <w:contextualSpacing/>
      </w:pPr>
    </w:p>
    <w:p w14:paraId="72E090A9" w14:textId="160068F5" w:rsidR="007F0D67" w:rsidRPr="00E10EBC" w:rsidRDefault="00E10EBC" w:rsidP="00E10EBC">
      <w:pPr>
        <w:contextualSpacing/>
      </w:pPr>
      <w:r w:rsidRPr="00E10EBC">
        <w:t>Notes: Damage, Utility, Combat, Jewelry</w:t>
      </w:r>
    </w:p>
    <w:p w14:paraId="28C74F2E" w14:textId="013558D4" w:rsidR="00E10EBC" w:rsidRPr="00E10EBC" w:rsidRDefault="00E10EBC" w:rsidP="00E10EBC">
      <w:pPr>
        <w:contextualSpacing/>
      </w:pPr>
    </w:p>
    <w:p w14:paraId="769D6A92" w14:textId="2775626E" w:rsidR="00E10EBC" w:rsidRDefault="00721F07" w:rsidP="00E10EBC">
      <w:pPr>
        <w:contextualSpacing/>
      </w:pPr>
      <w:r>
        <w:rPr>
          <w:noProof/>
        </w:rPr>
        <w:drawing>
          <wp:inline distT="0" distB="0" distL="0" distR="0" wp14:anchorId="6D21A0A5" wp14:editId="48B6CA22">
            <wp:extent cx="4772025" cy="44987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82322" cy="4508462"/>
                    </a:xfrm>
                    <a:prstGeom prst="rect">
                      <a:avLst/>
                    </a:prstGeom>
                  </pic:spPr>
                </pic:pic>
              </a:graphicData>
            </a:graphic>
          </wp:inline>
        </w:drawing>
      </w:r>
    </w:p>
    <w:p w14:paraId="5D4DD4E6" w14:textId="0DED6B93" w:rsidR="00721F07" w:rsidRDefault="00721F07" w:rsidP="00E10EBC">
      <w:pPr>
        <w:contextualSpacing/>
      </w:pPr>
    </w:p>
    <w:p w14:paraId="6844AF15" w14:textId="77777777" w:rsidR="00721F07" w:rsidRPr="00E10EBC" w:rsidRDefault="00721F07" w:rsidP="00E10EBC">
      <w:pPr>
        <w:contextualSpacing/>
      </w:pPr>
    </w:p>
    <w:p w14:paraId="2C1A93F0" w14:textId="77777777" w:rsidR="007F0D67" w:rsidRDefault="007F0D67" w:rsidP="006A5CA3">
      <w:pPr>
        <w:contextualSpacing/>
        <w:rPr>
          <w:b/>
          <w:bCs/>
        </w:rPr>
      </w:pPr>
    </w:p>
    <w:p w14:paraId="12AA3170" w14:textId="77777777" w:rsidR="007F0D67" w:rsidRDefault="007F0D67" w:rsidP="006A5CA3">
      <w:pPr>
        <w:contextualSpacing/>
        <w:rPr>
          <w:b/>
          <w:bCs/>
        </w:rPr>
      </w:pPr>
    </w:p>
    <w:p w14:paraId="26374199" w14:textId="77777777" w:rsidR="007F0D67" w:rsidRDefault="007F0D67" w:rsidP="006A5CA3">
      <w:pPr>
        <w:contextualSpacing/>
        <w:rPr>
          <w:b/>
          <w:bCs/>
        </w:rPr>
      </w:pPr>
    </w:p>
    <w:p w14:paraId="30DC4EFE" w14:textId="77777777" w:rsidR="007F0D67" w:rsidRDefault="007F0D67" w:rsidP="006A5CA3">
      <w:pPr>
        <w:contextualSpacing/>
        <w:rPr>
          <w:b/>
          <w:bCs/>
          <w:sz w:val="28"/>
          <w:szCs w:val="28"/>
        </w:rPr>
      </w:pPr>
      <w:r>
        <w:rPr>
          <w:b/>
          <w:bCs/>
          <w:sz w:val="28"/>
          <w:szCs w:val="28"/>
        </w:rPr>
        <w:lastRenderedPageBreak/>
        <w:br w:type="page"/>
      </w:r>
    </w:p>
    <w:p w14:paraId="0ECF39E6" w14:textId="77777777" w:rsidR="007F0D67" w:rsidRDefault="007F0D67" w:rsidP="006A5CA3">
      <w:pPr>
        <w:contextualSpacing/>
        <w:rPr>
          <w:b/>
          <w:bCs/>
          <w:sz w:val="28"/>
          <w:szCs w:val="28"/>
        </w:rPr>
      </w:pPr>
      <w:bookmarkStart w:id="13" w:name="_Hlk74321761"/>
      <w:r>
        <w:rPr>
          <w:b/>
          <w:bCs/>
          <w:sz w:val="28"/>
          <w:szCs w:val="28"/>
        </w:rPr>
        <w:lastRenderedPageBreak/>
        <w:t>Developer Notes</w:t>
      </w:r>
      <w:bookmarkStart w:id="14" w:name="developernotes"/>
      <w:bookmarkEnd w:id="14"/>
    </w:p>
    <w:bookmarkEnd w:id="13"/>
    <w:p w14:paraId="2C792357" w14:textId="77777777" w:rsidR="007F0D67" w:rsidRDefault="007F0D67" w:rsidP="006A5CA3">
      <w:pPr>
        <w:contextualSpacing/>
      </w:pPr>
    </w:p>
    <w:p w14:paraId="3E4D7DBF" w14:textId="77777777" w:rsidR="007F0D67" w:rsidRDefault="007F0D67" w:rsidP="006A5CA3">
      <w:pPr>
        <w:contextualSpacing/>
      </w:pPr>
    </w:p>
    <w:p w14:paraId="3DDDEA9E" w14:textId="77777777" w:rsidR="007F0D67" w:rsidRDefault="007F0D67" w:rsidP="006A5CA3">
      <w:pPr>
        <w:contextualSpacing/>
      </w:pPr>
    </w:p>
    <w:p w14:paraId="057E8E43" w14:textId="77777777" w:rsidR="007F0D67" w:rsidRDefault="007F0D67" w:rsidP="006A5CA3">
      <w:pPr>
        <w:contextualSpacing/>
      </w:pPr>
    </w:p>
    <w:p w14:paraId="02C0EBA0" w14:textId="77777777" w:rsidR="00CC422C" w:rsidRPr="00CC422C" w:rsidRDefault="00CC422C" w:rsidP="006A5CA3">
      <w:pPr>
        <w:contextualSpacing/>
      </w:pPr>
    </w:p>
    <w:sectPr w:rsidR="00CC422C" w:rsidRPr="00CC42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ry Uncial">
    <w:altName w:val="Calibri"/>
    <w:panose1 w:val="00000000000000000000"/>
    <w:charset w:val="00"/>
    <w:family w:val="auto"/>
    <w:pitch w:val="variable"/>
    <w:sig w:usb0="8000000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A17FF"/>
    <w:multiLevelType w:val="hybridMultilevel"/>
    <w:tmpl w:val="D0A27FCE"/>
    <w:lvl w:ilvl="0" w:tplc="B41C448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82439C"/>
    <w:multiLevelType w:val="hybridMultilevel"/>
    <w:tmpl w:val="155CC8A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D0A230B"/>
    <w:multiLevelType w:val="hybridMultilevel"/>
    <w:tmpl w:val="0A3ABD0A"/>
    <w:lvl w:ilvl="0" w:tplc="FF50270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B97B1D"/>
    <w:multiLevelType w:val="hybridMultilevel"/>
    <w:tmpl w:val="AB88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3C6A05"/>
    <w:multiLevelType w:val="hybridMultilevel"/>
    <w:tmpl w:val="2E2EE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8A0A60"/>
    <w:multiLevelType w:val="hybridMultilevel"/>
    <w:tmpl w:val="7DC0D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3C4707"/>
    <w:multiLevelType w:val="hybridMultilevel"/>
    <w:tmpl w:val="82F67566"/>
    <w:lvl w:ilvl="0" w:tplc="13CCD86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3B6BC0"/>
    <w:multiLevelType w:val="hybridMultilevel"/>
    <w:tmpl w:val="C5D27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E47781"/>
    <w:multiLevelType w:val="hybridMultilevel"/>
    <w:tmpl w:val="E3BE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782A79"/>
    <w:multiLevelType w:val="hybridMultilevel"/>
    <w:tmpl w:val="1894294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AA13BB9"/>
    <w:multiLevelType w:val="hybridMultilevel"/>
    <w:tmpl w:val="CCA8D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C5357FA"/>
    <w:multiLevelType w:val="hybridMultilevel"/>
    <w:tmpl w:val="F7760C66"/>
    <w:lvl w:ilvl="0" w:tplc="002617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BA0BD2"/>
    <w:multiLevelType w:val="hybridMultilevel"/>
    <w:tmpl w:val="17C071AE"/>
    <w:lvl w:ilvl="0" w:tplc="2F46EC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D46E39"/>
    <w:multiLevelType w:val="hybridMultilevel"/>
    <w:tmpl w:val="9A4CD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5824665">
    <w:abstractNumId w:val="12"/>
  </w:num>
  <w:num w:numId="2" w16cid:durableId="1005785730">
    <w:abstractNumId w:val="3"/>
  </w:num>
  <w:num w:numId="3" w16cid:durableId="1252622316">
    <w:abstractNumId w:val="13"/>
  </w:num>
  <w:num w:numId="4" w16cid:durableId="1393890024">
    <w:abstractNumId w:val="11"/>
  </w:num>
  <w:num w:numId="5" w16cid:durableId="108396833">
    <w:abstractNumId w:val="0"/>
  </w:num>
  <w:num w:numId="6" w16cid:durableId="978537667">
    <w:abstractNumId w:val="2"/>
  </w:num>
  <w:num w:numId="7" w16cid:durableId="1221866535">
    <w:abstractNumId w:val="6"/>
  </w:num>
  <w:num w:numId="8" w16cid:durableId="1855993400">
    <w:abstractNumId w:val="8"/>
  </w:num>
  <w:num w:numId="9" w16cid:durableId="1972251069">
    <w:abstractNumId w:val="10"/>
  </w:num>
  <w:num w:numId="10" w16cid:durableId="308873378">
    <w:abstractNumId w:val="5"/>
  </w:num>
  <w:num w:numId="11" w16cid:durableId="628046300">
    <w:abstractNumId w:val="1"/>
  </w:num>
  <w:num w:numId="12" w16cid:durableId="1440685094">
    <w:abstractNumId w:val="4"/>
  </w:num>
  <w:num w:numId="13" w16cid:durableId="487090969">
    <w:abstractNumId w:val="9"/>
  </w:num>
  <w:num w:numId="14" w16cid:durableId="96812839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89F"/>
    <w:rsid w:val="0000081B"/>
    <w:rsid w:val="00005C87"/>
    <w:rsid w:val="00007744"/>
    <w:rsid w:val="0001225D"/>
    <w:rsid w:val="00056232"/>
    <w:rsid w:val="00070C99"/>
    <w:rsid w:val="00091699"/>
    <w:rsid w:val="000959C6"/>
    <w:rsid w:val="00095FE6"/>
    <w:rsid w:val="000B3C95"/>
    <w:rsid w:val="000E2E99"/>
    <w:rsid w:val="00102278"/>
    <w:rsid w:val="00136EF6"/>
    <w:rsid w:val="00157FDF"/>
    <w:rsid w:val="00162A12"/>
    <w:rsid w:val="00166016"/>
    <w:rsid w:val="001667DB"/>
    <w:rsid w:val="0017180B"/>
    <w:rsid w:val="001806F2"/>
    <w:rsid w:val="00181BD9"/>
    <w:rsid w:val="00185AA7"/>
    <w:rsid w:val="0019097E"/>
    <w:rsid w:val="00196D7B"/>
    <w:rsid w:val="001A0D5A"/>
    <w:rsid w:val="001B1790"/>
    <w:rsid w:val="001B7E9D"/>
    <w:rsid w:val="001D17EB"/>
    <w:rsid w:val="001D6387"/>
    <w:rsid w:val="001D75B5"/>
    <w:rsid w:val="001F0E8F"/>
    <w:rsid w:val="0020302F"/>
    <w:rsid w:val="002331D0"/>
    <w:rsid w:val="00234D8B"/>
    <w:rsid w:val="002570D7"/>
    <w:rsid w:val="00265359"/>
    <w:rsid w:val="0027190A"/>
    <w:rsid w:val="002B1A98"/>
    <w:rsid w:val="002B3B0E"/>
    <w:rsid w:val="002C0B13"/>
    <w:rsid w:val="002D07BA"/>
    <w:rsid w:val="002D63E6"/>
    <w:rsid w:val="002E042D"/>
    <w:rsid w:val="002E0E1B"/>
    <w:rsid w:val="002F1EE3"/>
    <w:rsid w:val="00305695"/>
    <w:rsid w:val="00313DA9"/>
    <w:rsid w:val="0031562A"/>
    <w:rsid w:val="00316B77"/>
    <w:rsid w:val="00324FBD"/>
    <w:rsid w:val="00332093"/>
    <w:rsid w:val="00337BDB"/>
    <w:rsid w:val="00350ED0"/>
    <w:rsid w:val="00354F68"/>
    <w:rsid w:val="00387D9B"/>
    <w:rsid w:val="00391A7D"/>
    <w:rsid w:val="003B1F22"/>
    <w:rsid w:val="003B3230"/>
    <w:rsid w:val="003B5958"/>
    <w:rsid w:val="003C6DE3"/>
    <w:rsid w:val="003D3240"/>
    <w:rsid w:val="003E706F"/>
    <w:rsid w:val="003E7F08"/>
    <w:rsid w:val="003F7E72"/>
    <w:rsid w:val="0040295E"/>
    <w:rsid w:val="00410478"/>
    <w:rsid w:val="0041174E"/>
    <w:rsid w:val="004260A2"/>
    <w:rsid w:val="00466EE3"/>
    <w:rsid w:val="004752AB"/>
    <w:rsid w:val="00477753"/>
    <w:rsid w:val="00480B36"/>
    <w:rsid w:val="00484F27"/>
    <w:rsid w:val="00487FF8"/>
    <w:rsid w:val="004A2A48"/>
    <w:rsid w:val="004A70C7"/>
    <w:rsid w:val="004A7B24"/>
    <w:rsid w:val="004B0645"/>
    <w:rsid w:val="004D1ED9"/>
    <w:rsid w:val="004E40E6"/>
    <w:rsid w:val="004E5181"/>
    <w:rsid w:val="004F2F2F"/>
    <w:rsid w:val="004F6635"/>
    <w:rsid w:val="00510DF1"/>
    <w:rsid w:val="0051150C"/>
    <w:rsid w:val="005160E3"/>
    <w:rsid w:val="00535F65"/>
    <w:rsid w:val="005578D2"/>
    <w:rsid w:val="005872B0"/>
    <w:rsid w:val="005A21A3"/>
    <w:rsid w:val="005A6DEE"/>
    <w:rsid w:val="005B06AB"/>
    <w:rsid w:val="005C6626"/>
    <w:rsid w:val="005E3896"/>
    <w:rsid w:val="005E4135"/>
    <w:rsid w:val="005F4404"/>
    <w:rsid w:val="0061065A"/>
    <w:rsid w:val="00620A97"/>
    <w:rsid w:val="00623B65"/>
    <w:rsid w:val="00643574"/>
    <w:rsid w:val="00670EE6"/>
    <w:rsid w:val="006826EC"/>
    <w:rsid w:val="00683BFC"/>
    <w:rsid w:val="006944D0"/>
    <w:rsid w:val="006A5CA3"/>
    <w:rsid w:val="006B46C3"/>
    <w:rsid w:val="006B4DF8"/>
    <w:rsid w:val="006C1BD2"/>
    <w:rsid w:val="006C4288"/>
    <w:rsid w:val="006D0D71"/>
    <w:rsid w:val="006D336B"/>
    <w:rsid w:val="006D5C00"/>
    <w:rsid w:val="006E2407"/>
    <w:rsid w:val="006E3372"/>
    <w:rsid w:val="006E410F"/>
    <w:rsid w:val="00706E43"/>
    <w:rsid w:val="00714ACD"/>
    <w:rsid w:val="00717D6A"/>
    <w:rsid w:val="00721F07"/>
    <w:rsid w:val="007270E9"/>
    <w:rsid w:val="007518DA"/>
    <w:rsid w:val="007534E4"/>
    <w:rsid w:val="00753ACA"/>
    <w:rsid w:val="007613B9"/>
    <w:rsid w:val="00770120"/>
    <w:rsid w:val="00793D2E"/>
    <w:rsid w:val="007A41B0"/>
    <w:rsid w:val="007A5F2B"/>
    <w:rsid w:val="007C1E99"/>
    <w:rsid w:val="007C63BD"/>
    <w:rsid w:val="007D0BB1"/>
    <w:rsid w:val="007D5068"/>
    <w:rsid w:val="007F0D67"/>
    <w:rsid w:val="0081782E"/>
    <w:rsid w:val="008225B0"/>
    <w:rsid w:val="00823F97"/>
    <w:rsid w:val="00850C12"/>
    <w:rsid w:val="008562F6"/>
    <w:rsid w:val="008628F4"/>
    <w:rsid w:val="00867CC5"/>
    <w:rsid w:val="00880C2E"/>
    <w:rsid w:val="00881846"/>
    <w:rsid w:val="00883B6D"/>
    <w:rsid w:val="008867E6"/>
    <w:rsid w:val="008A31E6"/>
    <w:rsid w:val="008B50E4"/>
    <w:rsid w:val="008B5146"/>
    <w:rsid w:val="008B7B82"/>
    <w:rsid w:val="008C3A15"/>
    <w:rsid w:val="008C3BFB"/>
    <w:rsid w:val="008C71AE"/>
    <w:rsid w:val="008E17DC"/>
    <w:rsid w:val="008F1A0E"/>
    <w:rsid w:val="008F2429"/>
    <w:rsid w:val="0090268E"/>
    <w:rsid w:val="00903531"/>
    <w:rsid w:val="00904EB3"/>
    <w:rsid w:val="00912AC9"/>
    <w:rsid w:val="009148A5"/>
    <w:rsid w:val="009179B4"/>
    <w:rsid w:val="00941D72"/>
    <w:rsid w:val="00943566"/>
    <w:rsid w:val="00955B9F"/>
    <w:rsid w:val="00956868"/>
    <w:rsid w:val="00963696"/>
    <w:rsid w:val="00963CA0"/>
    <w:rsid w:val="009667C2"/>
    <w:rsid w:val="00986315"/>
    <w:rsid w:val="009A2E6C"/>
    <w:rsid w:val="009A5FBB"/>
    <w:rsid w:val="009B1925"/>
    <w:rsid w:val="009B4589"/>
    <w:rsid w:val="009B4654"/>
    <w:rsid w:val="009C10F3"/>
    <w:rsid w:val="009C1EE4"/>
    <w:rsid w:val="009C7301"/>
    <w:rsid w:val="009E46D1"/>
    <w:rsid w:val="009E571D"/>
    <w:rsid w:val="009F404D"/>
    <w:rsid w:val="00A0057D"/>
    <w:rsid w:val="00A0485A"/>
    <w:rsid w:val="00A22C24"/>
    <w:rsid w:val="00A24FE3"/>
    <w:rsid w:val="00A250F0"/>
    <w:rsid w:val="00A3078E"/>
    <w:rsid w:val="00A450AE"/>
    <w:rsid w:val="00A76240"/>
    <w:rsid w:val="00A77AAB"/>
    <w:rsid w:val="00A77B3B"/>
    <w:rsid w:val="00AA0C00"/>
    <w:rsid w:val="00AA484B"/>
    <w:rsid w:val="00AA5397"/>
    <w:rsid w:val="00AB5684"/>
    <w:rsid w:val="00AB5803"/>
    <w:rsid w:val="00AD1EC2"/>
    <w:rsid w:val="00B01AF8"/>
    <w:rsid w:val="00B01BEF"/>
    <w:rsid w:val="00B10191"/>
    <w:rsid w:val="00B1413E"/>
    <w:rsid w:val="00B324E2"/>
    <w:rsid w:val="00B41B6D"/>
    <w:rsid w:val="00B44024"/>
    <w:rsid w:val="00B44633"/>
    <w:rsid w:val="00B53054"/>
    <w:rsid w:val="00B76028"/>
    <w:rsid w:val="00B850A7"/>
    <w:rsid w:val="00B97FF0"/>
    <w:rsid w:val="00BA4072"/>
    <w:rsid w:val="00BB0AE3"/>
    <w:rsid w:val="00BB7E09"/>
    <w:rsid w:val="00BC3445"/>
    <w:rsid w:val="00BD605D"/>
    <w:rsid w:val="00BE076E"/>
    <w:rsid w:val="00BE0EDC"/>
    <w:rsid w:val="00BE7105"/>
    <w:rsid w:val="00BF50B6"/>
    <w:rsid w:val="00C01802"/>
    <w:rsid w:val="00C06E87"/>
    <w:rsid w:val="00C11F25"/>
    <w:rsid w:val="00C330A2"/>
    <w:rsid w:val="00C42ACE"/>
    <w:rsid w:val="00C45B58"/>
    <w:rsid w:val="00C74A9F"/>
    <w:rsid w:val="00C86F05"/>
    <w:rsid w:val="00C97378"/>
    <w:rsid w:val="00CA0F66"/>
    <w:rsid w:val="00CA3CAD"/>
    <w:rsid w:val="00CC0623"/>
    <w:rsid w:val="00CC0F9C"/>
    <w:rsid w:val="00CC2FF3"/>
    <w:rsid w:val="00CC422C"/>
    <w:rsid w:val="00CC476F"/>
    <w:rsid w:val="00CC4D16"/>
    <w:rsid w:val="00CD54D2"/>
    <w:rsid w:val="00CE0FCA"/>
    <w:rsid w:val="00CE6BFD"/>
    <w:rsid w:val="00CF6E43"/>
    <w:rsid w:val="00D22B85"/>
    <w:rsid w:val="00D2326D"/>
    <w:rsid w:val="00D30EDC"/>
    <w:rsid w:val="00D42A82"/>
    <w:rsid w:val="00D45B8D"/>
    <w:rsid w:val="00D468E6"/>
    <w:rsid w:val="00D54DA4"/>
    <w:rsid w:val="00D613B4"/>
    <w:rsid w:val="00D64FF1"/>
    <w:rsid w:val="00DB38E5"/>
    <w:rsid w:val="00DB56EF"/>
    <w:rsid w:val="00DC5121"/>
    <w:rsid w:val="00DD0EBF"/>
    <w:rsid w:val="00DE45CD"/>
    <w:rsid w:val="00DF06F3"/>
    <w:rsid w:val="00DF5ACD"/>
    <w:rsid w:val="00DF72A8"/>
    <w:rsid w:val="00E03F99"/>
    <w:rsid w:val="00E10EBC"/>
    <w:rsid w:val="00E13418"/>
    <w:rsid w:val="00E26A34"/>
    <w:rsid w:val="00E27758"/>
    <w:rsid w:val="00E30515"/>
    <w:rsid w:val="00E32559"/>
    <w:rsid w:val="00E6189F"/>
    <w:rsid w:val="00E67345"/>
    <w:rsid w:val="00E703E0"/>
    <w:rsid w:val="00E73C3B"/>
    <w:rsid w:val="00E77319"/>
    <w:rsid w:val="00E81884"/>
    <w:rsid w:val="00E909E7"/>
    <w:rsid w:val="00E917C3"/>
    <w:rsid w:val="00E95C0B"/>
    <w:rsid w:val="00E96C36"/>
    <w:rsid w:val="00EC10F9"/>
    <w:rsid w:val="00ED2576"/>
    <w:rsid w:val="00EE32ED"/>
    <w:rsid w:val="00EE37E7"/>
    <w:rsid w:val="00EF3006"/>
    <w:rsid w:val="00EF5E02"/>
    <w:rsid w:val="00F14B37"/>
    <w:rsid w:val="00F163A5"/>
    <w:rsid w:val="00F26BB4"/>
    <w:rsid w:val="00F411E0"/>
    <w:rsid w:val="00F41B34"/>
    <w:rsid w:val="00F4683A"/>
    <w:rsid w:val="00F613D8"/>
    <w:rsid w:val="00F72E06"/>
    <w:rsid w:val="00F734A1"/>
    <w:rsid w:val="00F73A9A"/>
    <w:rsid w:val="00F83D6D"/>
    <w:rsid w:val="00F9018E"/>
    <w:rsid w:val="00F9364D"/>
    <w:rsid w:val="00F94B01"/>
    <w:rsid w:val="00FB7D3B"/>
    <w:rsid w:val="00FC0D83"/>
    <w:rsid w:val="00FD0205"/>
    <w:rsid w:val="00FE293D"/>
    <w:rsid w:val="00FF0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80710"/>
  <w15:docId w15:val="{A6342AB3-316B-48C1-9170-2EFBCAF6C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8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0EBF"/>
    <w:pPr>
      <w:ind w:left="720"/>
      <w:contextualSpacing/>
    </w:pPr>
  </w:style>
  <w:style w:type="paragraph" w:styleId="BalloonText">
    <w:name w:val="Balloon Text"/>
    <w:basedOn w:val="Normal"/>
    <w:link w:val="BalloonTextChar"/>
    <w:uiPriority w:val="99"/>
    <w:semiHidden/>
    <w:unhideWhenUsed/>
    <w:rsid w:val="00B141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13E"/>
    <w:rPr>
      <w:rFonts w:ascii="Tahoma" w:hAnsi="Tahoma" w:cs="Tahoma"/>
      <w:sz w:val="16"/>
      <w:szCs w:val="16"/>
    </w:rPr>
  </w:style>
  <w:style w:type="character" w:styleId="Hyperlink">
    <w:name w:val="Hyperlink"/>
    <w:basedOn w:val="DefaultParagraphFont"/>
    <w:uiPriority w:val="99"/>
    <w:unhideWhenUsed/>
    <w:rsid w:val="00CC422C"/>
    <w:rPr>
      <w:color w:val="0000FF" w:themeColor="hyperlink"/>
      <w:u w:val="single"/>
    </w:rPr>
  </w:style>
  <w:style w:type="character" w:styleId="UnresolvedMention">
    <w:name w:val="Unresolved Mention"/>
    <w:basedOn w:val="DefaultParagraphFont"/>
    <w:uiPriority w:val="99"/>
    <w:semiHidden/>
    <w:unhideWhenUsed/>
    <w:rsid w:val="00BB0AE3"/>
    <w:rPr>
      <w:color w:val="605E5C"/>
      <w:shd w:val="clear" w:color="auto" w:fill="E1DFDD"/>
    </w:rPr>
  </w:style>
  <w:style w:type="character" w:styleId="FollowedHyperlink">
    <w:name w:val="FollowedHyperlink"/>
    <w:basedOn w:val="DefaultParagraphFont"/>
    <w:uiPriority w:val="99"/>
    <w:semiHidden/>
    <w:unhideWhenUsed/>
    <w:rsid w:val="008C71A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80526">
      <w:bodyDiv w:val="1"/>
      <w:marLeft w:val="0"/>
      <w:marRight w:val="0"/>
      <w:marTop w:val="0"/>
      <w:marBottom w:val="0"/>
      <w:divBdr>
        <w:top w:val="none" w:sz="0" w:space="0" w:color="auto"/>
        <w:left w:val="none" w:sz="0" w:space="0" w:color="auto"/>
        <w:bottom w:val="none" w:sz="0" w:space="0" w:color="auto"/>
        <w:right w:val="none" w:sz="0" w:space="0" w:color="auto"/>
      </w:divBdr>
    </w:div>
    <w:div w:id="307824540">
      <w:bodyDiv w:val="1"/>
      <w:marLeft w:val="0"/>
      <w:marRight w:val="0"/>
      <w:marTop w:val="0"/>
      <w:marBottom w:val="0"/>
      <w:divBdr>
        <w:top w:val="none" w:sz="0" w:space="0" w:color="auto"/>
        <w:left w:val="none" w:sz="0" w:space="0" w:color="auto"/>
        <w:bottom w:val="none" w:sz="0" w:space="0" w:color="auto"/>
        <w:right w:val="none" w:sz="0" w:space="0" w:color="auto"/>
      </w:divBdr>
    </w:div>
    <w:div w:id="1092818290">
      <w:bodyDiv w:val="1"/>
      <w:marLeft w:val="0"/>
      <w:marRight w:val="0"/>
      <w:marTop w:val="0"/>
      <w:marBottom w:val="0"/>
      <w:divBdr>
        <w:top w:val="none" w:sz="0" w:space="0" w:color="auto"/>
        <w:left w:val="none" w:sz="0" w:space="0" w:color="auto"/>
        <w:bottom w:val="none" w:sz="0" w:space="0" w:color="auto"/>
        <w:right w:val="none" w:sz="0" w:space="0" w:color="auto"/>
      </w:divBdr>
    </w:div>
    <w:div w:id="1112936681">
      <w:bodyDiv w:val="1"/>
      <w:marLeft w:val="0"/>
      <w:marRight w:val="0"/>
      <w:marTop w:val="0"/>
      <w:marBottom w:val="0"/>
      <w:divBdr>
        <w:top w:val="none" w:sz="0" w:space="0" w:color="auto"/>
        <w:left w:val="none" w:sz="0" w:space="0" w:color="auto"/>
        <w:bottom w:val="none" w:sz="0" w:space="0" w:color="auto"/>
        <w:right w:val="none" w:sz="0" w:space="0" w:color="auto"/>
      </w:divBdr>
    </w:div>
    <w:div w:id="1156843784">
      <w:bodyDiv w:val="1"/>
      <w:marLeft w:val="0"/>
      <w:marRight w:val="0"/>
      <w:marTop w:val="0"/>
      <w:marBottom w:val="0"/>
      <w:divBdr>
        <w:top w:val="none" w:sz="0" w:space="0" w:color="auto"/>
        <w:left w:val="none" w:sz="0" w:space="0" w:color="auto"/>
        <w:bottom w:val="none" w:sz="0" w:space="0" w:color="auto"/>
        <w:right w:val="none" w:sz="0" w:space="0" w:color="auto"/>
      </w:divBdr>
    </w:div>
    <w:div w:id="1246845769">
      <w:bodyDiv w:val="1"/>
      <w:marLeft w:val="0"/>
      <w:marRight w:val="0"/>
      <w:marTop w:val="0"/>
      <w:marBottom w:val="0"/>
      <w:divBdr>
        <w:top w:val="none" w:sz="0" w:space="0" w:color="auto"/>
        <w:left w:val="none" w:sz="0" w:space="0" w:color="auto"/>
        <w:bottom w:val="none" w:sz="0" w:space="0" w:color="auto"/>
        <w:right w:val="none" w:sz="0" w:space="0" w:color="auto"/>
      </w:divBdr>
    </w:div>
    <w:div w:id="1330643269">
      <w:bodyDiv w:val="1"/>
      <w:marLeft w:val="0"/>
      <w:marRight w:val="0"/>
      <w:marTop w:val="0"/>
      <w:marBottom w:val="0"/>
      <w:divBdr>
        <w:top w:val="none" w:sz="0" w:space="0" w:color="auto"/>
        <w:left w:val="none" w:sz="0" w:space="0" w:color="auto"/>
        <w:bottom w:val="none" w:sz="0" w:space="0" w:color="auto"/>
        <w:right w:val="none" w:sz="0" w:space="0" w:color="auto"/>
      </w:divBdr>
    </w:div>
    <w:div w:id="1522277437">
      <w:bodyDiv w:val="1"/>
      <w:marLeft w:val="0"/>
      <w:marRight w:val="0"/>
      <w:marTop w:val="0"/>
      <w:marBottom w:val="0"/>
      <w:divBdr>
        <w:top w:val="none" w:sz="0" w:space="0" w:color="auto"/>
        <w:left w:val="none" w:sz="0" w:space="0" w:color="auto"/>
        <w:bottom w:val="none" w:sz="0" w:space="0" w:color="auto"/>
        <w:right w:val="none" w:sz="0" w:space="0" w:color="auto"/>
      </w:divBdr>
    </w:div>
    <w:div w:id="1625231201">
      <w:bodyDiv w:val="1"/>
      <w:marLeft w:val="0"/>
      <w:marRight w:val="0"/>
      <w:marTop w:val="0"/>
      <w:marBottom w:val="0"/>
      <w:divBdr>
        <w:top w:val="none" w:sz="0" w:space="0" w:color="auto"/>
        <w:left w:val="none" w:sz="0" w:space="0" w:color="auto"/>
        <w:bottom w:val="none" w:sz="0" w:space="0" w:color="auto"/>
        <w:right w:val="none" w:sz="0" w:space="0" w:color="auto"/>
      </w:divBdr>
    </w:div>
    <w:div w:id="1663856041">
      <w:bodyDiv w:val="1"/>
      <w:marLeft w:val="0"/>
      <w:marRight w:val="0"/>
      <w:marTop w:val="0"/>
      <w:marBottom w:val="0"/>
      <w:divBdr>
        <w:top w:val="none" w:sz="0" w:space="0" w:color="auto"/>
        <w:left w:val="none" w:sz="0" w:space="0" w:color="auto"/>
        <w:bottom w:val="none" w:sz="0" w:space="0" w:color="auto"/>
        <w:right w:val="none" w:sz="0" w:space="0" w:color="auto"/>
      </w:divBdr>
    </w:div>
    <w:div w:id="1669357229">
      <w:bodyDiv w:val="1"/>
      <w:marLeft w:val="0"/>
      <w:marRight w:val="0"/>
      <w:marTop w:val="0"/>
      <w:marBottom w:val="0"/>
      <w:divBdr>
        <w:top w:val="none" w:sz="0" w:space="0" w:color="auto"/>
        <w:left w:val="none" w:sz="0" w:space="0" w:color="auto"/>
        <w:bottom w:val="none" w:sz="0" w:space="0" w:color="auto"/>
        <w:right w:val="none" w:sz="0" w:space="0" w:color="auto"/>
      </w:divBdr>
    </w:div>
    <w:div w:id="1892958135">
      <w:bodyDiv w:val="1"/>
      <w:marLeft w:val="0"/>
      <w:marRight w:val="0"/>
      <w:marTop w:val="0"/>
      <w:marBottom w:val="0"/>
      <w:divBdr>
        <w:top w:val="none" w:sz="0" w:space="0" w:color="auto"/>
        <w:left w:val="none" w:sz="0" w:space="0" w:color="auto"/>
        <w:bottom w:val="none" w:sz="0" w:space="0" w:color="auto"/>
        <w:right w:val="none" w:sz="0" w:space="0" w:color="auto"/>
      </w:divBdr>
    </w:div>
    <w:div w:id="1931349871">
      <w:bodyDiv w:val="1"/>
      <w:marLeft w:val="0"/>
      <w:marRight w:val="0"/>
      <w:marTop w:val="0"/>
      <w:marBottom w:val="0"/>
      <w:divBdr>
        <w:top w:val="none" w:sz="0" w:space="0" w:color="auto"/>
        <w:left w:val="none" w:sz="0" w:space="0" w:color="auto"/>
        <w:bottom w:val="none" w:sz="0" w:space="0" w:color="auto"/>
        <w:right w:val="none" w:sz="0" w:space="0" w:color="auto"/>
      </w:divBdr>
      <w:divsChild>
        <w:div w:id="1391465543">
          <w:marLeft w:val="0"/>
          <w:marRight w:val="0"/>
          <w:marTop w:val="0"/>
          <w:marBottom w:val="0"/>
          <w:divBdr>
            <w:top w:val="none" w:sz="0" w:space="0" w:color="auto"/>
            <w:left w:val="none" w:sz="0" w:space="0" w:color="auto"/>
            <w:bottom w:val="none" w:sz="0" w:space="0" w:color="auto"/>
            <w:right w:val="none" w:sz="0" w:space="0" w:color="auto"/>
          </w:divBdr>
          <w:divsChild>
            <w:div w:id="1639457873">
              <w:marLeft w:val="0"/>
              <w:marRight w:val="0"/>
              <w:marTop w:val="0"/>
              <w:marBottom w:val="0"/>
              <w:divBdr>
                <w:top w:val="none" w:sz="0" w:space="12" w:color="0F5CBC"/>
                <w:left w:val="none" w:sz="0" w:space="0" w:color="0F5CBC"/>
                <w:bottom w:val="single" w:sz="18" w:space="6" w:color="0F5CBC"/>
                <w:right w:val="none" w:sz="0" w:space="0" w:color="0F5CBC"/>
              </w:divBdr>
              <w:divsChild>
                <w:div w:id="7755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657006">
          <w:marLeft w:val="0"/>
          <w:marRight w:val="0"/>
          <w:marTop w:val="0"/>
          <w:marBottom w:val="0"/>
          <w:divBdr>
            <w:top w:val="none" w:sz="0" w:space="0" w:color="auto"/>
            <w:left w:val="none" w:sz="0" w:space="0" w:color="auto"/>
            <w:bottom w:val="none" w:sz="0" w:space="0" w:color="auto"/>
            <w:right w:val="none" w:sz="0" w:space="0" w:color="auto"/>
          </w:divBdr>
          <w:divsChild>
            <w:div w:id="1458766625">
              <w:marLeft w:val="0"/>
              <w:marRight w:val="0"/>
              <w:marTop w:val="0"/>
              <w:marBottom w:val="0"/>
              <w:divBdr>
                <w:top w:val="none" w:sz="0" w:space="0" w:color="auto"/>
                <w:left w:val="none" w:sz="0" w:space="0" w:color="auto"/>
                <w:bottom w:val="none" w:sz="0" w:space="0" w:color="auto"/>
                <w:right w:val="none" w:sz="0" w:space="0" w:color="auto"/>
              </w:divBdr>
              <w:divsChild>
                <w:div w:id="909849459">
                  <w:marLeft w:val="0"/>
                  <w:marRight w:val="0"/>
                  <w:marTop w:val="0"/>
                  <w:marBottom w:val="750"/>
                  <w:divBdr>
                    <w:top w:val="none" w:sz="0" w:space="0" w:color="auto"/>
                    <w:left w:val="none" w:sz="0" w:space="0" w:color="auto"/>
                    <w:bottom w:val="none" w:sz="0" w:space="0" w:color="auto"/>
                    <w:right w:val="none" w:sz="0" w:space="0" w:color="auto"/>
                  </w:divBdr>
                  <w:divsChild>
                    <w:div w:id="961612589">
                      <w:marLeft w:val="0"/>
                      <w:marRight w:val="0"/>
                      <w:marTop w:val="0"/>
                      <w:marBottom w:val="0"/>
                      <w:divBdr>
                        <w:top w:val="none" w:sz="0" w:space="0" w:color="auto"/>
                        <w:left w:val="single" w:sz="6" w:space="20" w:color="ECE9E9"/>
                        <w:bottom w:val="none" w:sz="0" w:space="0" w:color="auto"/>
                        <w:right w:val="single" w:sz="6" w:space="20" w:color="ECE9E9"/>
                      </w:divBdr>
                      <w:divsChild>
                        <w:div w:id="1878808700">
                          <w:marLeft w:val="0"/>
                          <w:marRight w:val="0"/>
                          <w:marTop w:val="0"/>
                          <w:marBottom w:val="0"/>
                          <w:divBdr>
                            <w:top w:val="none" w:sz="0" w:space="0" w:color="auto"/>
                            <w:left w:val="none" w:sz="0" w:space="0" w:color="auto"/>
                            <w:bottom w:val="none" w:sz="0" w:space="0" w:color="auto"/>
                            <w:right w:val="none" w:sz="0" w:space="0" w:color="auto"/>
                          </w:divBdr>
                          <w:divsChild>
                            <w:div w:id="799759757">
                              <w:marLeft w:val="0"/>
                              <w:marRight w:val="0"/>
                              <w:marTop w:val="0"/>
                              <w:marBottom w:val="0"/>
                              <w:divBdr>
                                <w:top w:val="none" w:sz="0" w:space="0" w:color="auto"/>
                                <w:left w:val="none" w:sz="0" w:space="0" w:color="auto"/>
                                <w:bottom w:val="none" w:sz="0" w:space="0" w:color="auto"/>
                                <w:right w:val="none" w:sz="0" w:space="0" w:color="auto"/>
                              </w:divBdr>
                              <w:divsChild>
                                <w:div w:id="79370933">
                                  <w:marLeft w:val="0"/>
                                  <w:marRight w:val="0"/>
                                  <w:marTop w:val="0"/>
                                  <w:marBottom w:val="0"/>
                                  <w:divBdr>
                                    <w:top w:val="none" w:sz="0" w:space="0" w:color="auto"/>
                                    <w:left w:val="none" w:sz="0" w:space="0" w:color="auto"/>
                                    <w:bottom w:val="none" w:sz="0" w:space="0" w:color="auto"/>
                                    <w:right w:val="none" w:sz="0" w:space="0" w:color="auto"/>
                                  </w:divBdr>
                                </w:div>
                              </w:divsChild>
                            </w:div>
                            <w:div w:id="1855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454642">
      <w:bodyDiv w:val="1"/>
      <w:marLeft w:val="0"/>
      <w:marRight w:val="0"/>
      <w:marTop w:val="0"/>
      <w:marBottom w:val="0"/>
      <w:divBdr>
        <w:top w:val="none" w:sz="0" w:space="0" w:color="auto"/>
        <w:left w:val="none" w:sz="0" w:space="0" w:color="auto"/>
        <w:bottom w:val="none" w:sz="0" w:space="0" w:color="auto"/>
        <w:right w:val="none" w:sz="0" w:space="0" w:color="auto"/>
      </w:divBdr>
      <w:divsChild>
        <w:div w:id="83114784">
          <w:marLeft w:val="0"/>
          <w:marRight w:val="0"/>
          <w:marTop w:val="0"/>
          <w:marBottom w:val="0"/>
          <w:divBdr>
            <w:top w:val="none" w:sz="0" w:space="0" w:color="auto"/>
            <w:left w:val="none" w:sz="0" w:space="0" w:color="auto"/>
            <w:bottom w:val="none" w:sz="0" w:space="0" w:color="auto"/>
            <w:right w:val="none" w:sz="0" w:space="0" w:color="auto"/>
          </w:divBdr>
          <w:divsChild>
            <w:div w:id="944656910">
              <w:marLeft w:val="0"/>
              <w:marRight w:val="0"/>
              <w:marTop w:val="0"/>
              <w:marBottom w:val="0"/>
              <w:divBdr>
                <w:top w:val="none" w:sz="0" w:space="12" w:color="0F5CBC"/>
                <w:left w:val="none" w:sz="0" w:space="0" w:color="0F5CBC"/>
                <w:bottom w:val="single" w:sz="18" w:space="6" w:color="0F5CBC"/>
                <w:right w:val="none" w:sz="0" w:space="0" w:color="0F5CBC"/>
              </w:divBdr>
              <w:divsChild>
                <w:div w:id="57955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9763">
          <w:marLeft w:val="0"/>
          <w:marRight w:val="0"/>
          <w:marTop w:val="0"/>
          <w:marBottom w:val="0"/>
          <w:divBdr>
            <w:top w:val="none" w:sz="0" w:space="0" w:color="auto"/>
            <w:left w:val="none" w:sz="0" w:space="0" w:color="auto"/>
            <w:bottom w:val="none" w:sz="0" w:space="0" w:color="auto"/>
            <w:right w:val="none" w:sz="0" w:space="0" w:color="auto"/>
          </w:divBdr>
          <w:divsChild>
            <w:div w:id="202520072">
              <w:marLeft w:val="0"/>
              <w:marRight w:val="0"/>
              <w:marTop w:val="0"/>
              <w:marBottom w:val="0"/>
              <w:divBdr>
                <w:top w:val="none" w:sz="0" w:space="0" w:color="auto"/>
                <w:left w:val="none" w:sz="0" w:space="0" w:color="auto"/>
                <w:bottom w:val="none" w:sz="0" w:space="0" w:color="auto"/>
                <w:right w:val="none" w:sz="0" w:space="0" w:color="auto"/>
              </w:divBdr>
              <w:divsChild>
                <w:div w:id="978000234">
                  <w:marLeft w:val="0"/>
                  <w:marRight w:val="0"/>
                  <w:marTop w:val="0"/>
                  <w:marBottom w:val="750"/>
                  <w:divBdr>
                    <w:top w:val="none" w:sz="0" w:space="0" w:color="auto"/>
                    <w:left w:val="none" w:sz="0" w:space="0" w:color="auto"/>
                    <w:bottom w:val="none" w:sz="0" w:space="0" w:color="auto"/>
                    <w:right w:val="none" w:sz="0" w:space="0" w:color="auto"/>
                  </w:divBdr>
                  <w:divsChild>
                    <w:div w:id="1891257858">
                      <w:marLeft w:val="0"/>
                      <w:marRight w:val="0"/>
                      <w:marTop w:val="0"/>
                      <w:marBottom w:val="0"/>
                      <w:divBdr>
                        <w:top w:val="none" w:sz="0" w:space="0" w:color="auto"/>
                        <w:left w:val="single" w:sz="6" w:space="20" w:color="ECE9E9"/>
                        <w:bottom w:val="none" w:sz="0" w:space="0" w:color="auto"/>
                        <w:right w:val="single" w:sz="6" w:space="20" w:color="ECE9E9"/>
                      </w:divBdr>
                      <w:divsChild>
                        <w:div w:id="1439108423">
                          <w:marLeft w:val="0"/>
                          <w:marRight w:val="0"/>
                          <w:marTop w:val="0"/>
                          <w:marBottom w:val="0"/>
                          <w:divBdr>
                            <w:top w:val="none" w:sz="0" w:space="0" w:color="auto"/>
                            <w:left w:val="none" w:sz="0" w:space="0" w:color="auto"/>
                            <w:bottom w:val="none" w:sz="0" w:space="0" w:color="auto"/>
                            <w:right w:val="none" w:sz="0" w:space="0" w:color="auto"/>
                          </w:divBdr>
                          <w:divsChild>
                            <w:div w:id="472069171">
                              <w:marLeft w:val="0"/>
                              <w:marRight w:val="0"/>
                              <w:marTop w:val="0"/>
                              <w:marBottom w:val="0"/>
                              <w:divBdr>
                                <w:top w:val="none" w:sz="0" w:space="0" w:color="auto"/>
                                <w:left w:val="none" w:sz="0" w:space="0" w:color="auto"/>
                                <w:bottom w:val="none" w:sz="0" w:space="0" w:color="auto"/>
                                <w:right w:val="none" w:sz="0" w:space="0" w:color="auto"/>
                              </w:divBdr>
                              <w:divsChild>
                                <w:div w:id="1126393530">
                                  <w:marLeft w:val="0"/>
                                  <w:marRight w:val="0"/>
                                  <w:marTop w:val="0"/>
                                  <w:marBottom w:val="0"/>
                                  <w:divBdr>
                                    <w:top w:val="none" w:sz="0" w:space="0" w:color="auto"/>
                                    <w:left w:val="none" w:sz="0" w:space="0" w:color="auto"/>
                                    <w:bottom w:val="none" w:sz="0" w:space="0" w:color="auto"/>
                                    <w:right w:val="none" w:sz="0" w:space="0" w:color="auto"/>
                                  </w:divBdr>
                                </w:div>
                              </w:divsChild>
                            </w:div>
                            <w:div w:id="178815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10</Pages>
  <Words>1361</Words>
  <Characters>7759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tk210</dc:creator>
  <cp:lastModifiedBy>Albin Johnson</cp:lastModifiedBy>
  <cp:revision>22</cp:revision>
  <dcterms:created xsi:type="dcterms:W3CDTF">2021-06-12T13:25:00Z</dcterms:created>
  <dcterms:modified xsi:type="dcterms:W3CDTF">2022-09-20T02:03:00Z</dcterms:modified>
</cp:coreProperties>
</file>